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534F" w14:textId="4870FD3D" w:rsidR="003A4197" w:rsidRPr="003A4197" w:rsidRDefault="003A4197" w:rsidP="00E92DA3">
      <w:pPr>
        <w:shd w:val="clear" w:color="auto" w:fill="F0F0F0"/>
        <w:spacing w:before="100" w:beforeAutospacing="1" w:after="120"/>
        <w:outlineLvl w:val="2"/>
        <w:rPr>
          <w:rFonts w:ascii="HelveticaCondensedBQBold" w:hAnsi="HelveticaCondensedBQBold" w:cs="Arial"/>
          <w:color w:val="2E74B5" w:themeColor="accent5" w:themeShade="BF"/>
          <w:sz w:val="45"/>
          <w:szCs w:val="45"/>
        </w:rPr>
      </w:pPr>
      <w:r w:rsidRPr="003A4197">
        <w:rPr>
          <w:rFonts w:ascii="HelveticaCondensedBQBold" w:hAnsi="HelveticaCondensedBQBold" w:cs="Arial"/>
          <w:color w:val="2E74B5" w:themeColor="accent5" w:themeShade="BF"/>
          <w:sz w:val="45"/>
          <w:szCs w:val="45"/>
        </w:rPr>
        <w:t>Field Technician</w:t>
      </w:r>
      <w:r w:rsidR="009B4F77">
        <w:rPr>
          <w:rFonts w:ascii="HelveticaCondensedBQBold" w:hAnsi="HelveticaCondensedBQBold" w:cs="Arial"/>
          <w:color w:val="2E74B5" w:themeColor="accent5" w:themeShade="BF"/>
          <w:sz w:val="45"/>
          <w:szCs w:val="45"/>
        </w:rPr>
        <w:t xml:space="preserve"> I</w:t>
      </w:r>
    </w:p>
    <w:p w14:paraId="02C60699" w14:textId="6A8732DC" w:rsidR="003A4197" w:rsidRPr="00CB2DBD" w:rsidRDefault="003A4197" w:rsidP="003A4197">
      <w:pPr>
        <w:autoSpaceDE w:val="0"/>
        <w:autoSpaceDN w:val="0"/>
        <w:adjustRightInd w:val="0"/>
        <w:textAlignment w:val="center"/>
        <w:rPr>
          <w:rFonts w:ascii="Quadon ExtraBold" w:hAnsi="Quadon ExtraBold" w:cs="Open Sans"/>
          <w:b/>
          <w:bCs/>
          <w:caps/>
          <w:color w:val="000039"/>
          <w:spacing w:val="20"/>
          <w:w w:val="91"/>
          <w:sz w:val="20"/>
          <w:szCs w:val="20"/>
        </w:rPr>
      </w:pPr>
      <w:r w:rsidRPr="00CB2DBD">
        <w:rPr>
          <w:rFonts w:ascii="Quadon ExtraBold" w:hAnsi="Quadon ExtraBold" w:cs="Open Sans"/>
          <w:b/>
          <w:bCs/>
          <w:caps/>
          <w:color w:val="000039"/>
          <w:spacing w:val="20"/>
          <w:w w:val="91"/>
          <w:sz w:val="20"/>
          <w:szCs w:val="20"/>
        </w:rPr>
        <w:t>TowHaul</w:t>
      </w:r>
    </w:p>
    <w:p w14:paraId="1A004D70" w14:textId="6034AAAC" w:rsidR="003A4197" w:rsidRPr="00CB2DBD" w:rsidRDefault="003A4197" w:rsidP="003A4197">
      <w:pPr>
        <w:rPr>
          <w:rFonts w:ascii="Open Sans" w:hAnsi="Open Sans" w:cs="Open Sans"/>
          <w:color w:val="00013A"/>
          <w:sz w:val="20"/>
          <w:szCs w:val="20"/>
        </w:rPr>
      </w:pPr>
      <w:r w:rsidRPr="00CB2DBD">
        <w:rPr>
          <w:rFonts w:ascii="Open Sans" w:hAnsi="Open Sans" w:cs="Open Sans"/>
          <w:color w:val="00013A"/>
          <w:sz w:val="20"/>
          <w:szCs w:val="20"/>
        </w:rPr>
        <w:t>Title:  Field Technician</w:t>
      </w:r>
    </w:p>
    <w:p w14:paraId="18A78186" w14:textId="77777777" w:rsidR="003A4197" w:rsidRPr="00CB2DBD" w:rsidRDefault="003A4197" w:rsidP="003A4197">
      <w:pPr>
        <w:rPr>
          <w:rFonts w:ascii="Open Sans" w:hAnsi="Open Sans" w:cs="Open Sans"/>
          <w:color w:val="00013A"/>
          <w:sz w:val="20"/>
          <w:szCs w:val="20"/>
        </w:rPr>
      </w:pPr>
      <w:r w:rsidRPr="00CB2DBD">
        <w:rPr>
          <w:rFonts w:ascii="Open Sans" w:hAnsi="Open Sans" w:cs="Open Sans"/>
          <w:color w:val="00013A"/>
          <w:sz w:val="20"/>
          <w:szCs w:val="20"/>
        </w:rPr>
        <w:t xml:space="preserve">Salary:  DOE </w:t>
      </w:r>
    </w:p>
    <w:p w14:paraId="6D20BA9A" w14:textId="77777777" w:rsidR="003A4197" w:rsidRPr="00CB2DBD" w:rsidRDefault="003A4197" w:rsidP="003A4197">
      <w:pPr>
        <w:rPr>
          <w:rFonts w:ascii="Open Sans" w:eastAsia="Times New Roman" w:hAnsi="Open Sans" w:cs="Open Sans"/>
          <w:bCs/>
          <w:color w:val="0070C0"/>
          <w:sz w:val="20"/>
          <w:szCs w:val="20"/>
        </w:rPr>
      </w:pPr>
    </w:p>
    <w:p w14:paraId="37F374BD" w14:textId="77777777" w:rsidR="00AB378E" w:rsidRPr="00CB2DBD" w:rsidRDefault="00AB378E" w:rsidP="00AB378E">
      <w:pPr>
        <w:rPr>
          <w:rFonts w:ascii="Quadon ExtraBold" w:eastAsiaTheme="majorEastAsia" w:hAnsi="Quadon ExtraBold" w:cs="Open Sans"/>
          <w:caps/>
          <w:color w:val="3174BA"/>
          <w:w w:val="101"/>
        </w:rPr>
      </w:pPr>
      <w:r w:rsidRPr="00CB2DBD">
        <w:rPr>
          <w:rFonts w:ascii="Quadon ExtraBold" w:eastAsiaTheme="majorEastAsia" w:hAnsi="Quadon ExtraBold" w:cs="Open Sans"/>
          <w:caps/>
          <w:color w:val="3174BA"/>
          <w:w w:val="101"/>
        </w:rPr>
        <w:t>Job description</w:t>
      </w:r>
    </w:p>
    <w:p w14:paraId="56C045A9" w14:textId="3A350FFB" w:rsidR="00AB378E" w:rsidRPr="00CB2DBD" w:rsidRDefault="00AB378E" w:rsidP="003A4197">
      <w:pPr>
        <w:rPr>
          <w:rFonts w:ascii="Open Sans" w:eastAsiaTheme="majorEastAsia" w:hAnsi="Open Sans" w:cs="Open Sans"/>
          <w:caps/>
          <w:color w:val="3174BA"/>
          <w:w w:val="101"/>
          <w:sz w:val="20"/>
          <w:szCs w:val="20"/>
        </w:rPr>
      </w:pPr>
      <w:r w:rsidRPr="00CB2DBD">
        <w:rPr>
          <w:rFonts w:ascii="Open Sans" w:eastAsia="Times New Roman" w:hAnsi="Open Sans" w:cs="Open Sans"/>
          <w:bCs/>
          <w:sz w:val="20"/>
          <w:szCs w:val="20"/>
        </w:rPr>
        <w:t xml:space="preserve">This position is a unique opportunity for a Field Technician to work in the Mining Mobile Equipment industry installing new OEM equipment around the world.  This critical team member will be responsible </w:t>
      </w:r>
      <w:r w:rsidR="00E63147" w:rsidRPr="00CB2DBD">
        <w:rPr>
          <w:rFonts w:ascii="Open Sans" w:eastAsia="Times New Roman" w:hAnsi="Open Sans" w:cs="Open Sans"/>
          <w:bCs/>
          <w:sz w:val="20"/>
          <w:szCs w:val="20"/>
        </w:rPr>
        <w:t>for representing</w:t>
      </w:r>
      <w:r w:rsidRPr="00CB2DBD">
        <w:rPr>
          <w:rFonts w:ascii="Open Sans" w:eastAsia="Times New Roman" w:hAnsi="Open Sans" w:cs="Open Sans"/>
          <w:bCs/>
          <w:sz w:val="20"/>
          <w:szCs w:val="20"/>
        </w:rPr>
        <w:t xml:space="preserve"> TowHaul on-site during installation</w:t>
      </w:r>
      <w:r w:rsidR="00E63147" w:rsidRPr="00CB2DBD">
        <w:rPr>
          <w:rFonts w:ascii="Open Sans" w:eastAsia="Times New Roman" w:hAnsi="Open Sans" w:cs="Open Sans"/>
          <w:bCs/>
          <w:sz w:val="20"/>
          <w:szCs w:val="20"/>
        </w:rPr>
        <w:t>,</w:t>
      </w:r>
      <w:r w:rsidRPr="00CB2DBD">
        <w:rPr>
          <w:rFonts w:ascii="Open Sans" w:eastAsia="Times New Roman" w:hAnsi="Open Sans" w:cs="Open Sans"/>
          <w:bCs/>
          <w:sz w:val="20"/>
          <w:szCs w:val="20"/>
        </w:rPr>
        <w:t xml:space="preserve"> </w:t>
      </w:r>
      <w:r w:rsidR="00E63147" w:rsidRPr="00CB2DBD">
        <w:rPr>
          <w:rFonts w:ascii="Open Sans" w:eastAsia="Times New Roman" w:hAnsi="Open Sans" w:cs="Open Sans"/>
          <w:bCs/>
          <w:sz w:val="20"/>
          <w:szCs w:val="20"/>
        </w:rPr>
        <w:t>collaborating with the mine</w:t>
      </w:r>
      <w:r w:rsidR="00334760" w:rsidRPr="00CB2DBD">
        <w:rPr>
          <w:rFonts w:ascii="Open Sans" w:eastAsia="Times New Roman" w:hAnsi="Open Sans" w:cs="Open Sans"/>
          <w:bCs/>
          <w:sz w:val="20"/>
          <w:szCs w:val="20"/>
        </w:rPr>
        <w:t xml:space="preserve"> site</w:t>
      </w:r>
      <w:r w:rsidR="00E63147" w:rsidRPr="00CB2DBD">
        <w:rPr>
          <w:rFonts w:ascii="Open Sans" w:eastAsia="Times New Roman" w:hAnsi="Open Sans" w:cs="Open Sans"/>
          <w:bCs/>
          <w:sz w:val="20"/>
          <w:szCs w:val="20"/>
        </w:rPr>
        <w:t xml:space="preserve"> technicians to complete work as outlined by the TowHaul factory, </w:t>
      </w:r>
      <w:r w:rsidR="00334760" w:rsidRPr="00CB2DBD">
        <w:rPr>
          <w:rFonts w:ascii="Open Sans" w:eastAsia="Times New Roman" w:hAnsi="Open Sans" w:cs="Open Sans"/>
          <w:bCs/>
          <w:sz w:val="20"/>
          <w:szCs w:val="20"/>
        </w:rPr>
        <w:t xml:space="preserve">field and classroom </w:t>
      </w:r>
      <w:r w:rsidR="00E63147" w:rsidRPr="00CB2DBD">
        <w:rPr>
          <w:rFonts w:ascii="Open Sans" w:eastAsia="Times New Roman" w:hAnsi="Open Sans" w:cs="Open Sans"/>
          <w:bCs/>
          <w:sz w:val="20"/>
          <w:szCs w:val="20"/>
        </w:rPr>
        <w:t xml:space="preserve">operator training, maintenance best practices and final commissioning.  The Field Technician is responsible for gathering information from site and working with the diversified Service Support team at the factory when challenges are faced.   The successful candidate will </w:t>
      </w:r>
      <w:r w:rsidR="00334760" w:rsidRPr="00CB2DBD">
        <w:rPr>
          <w:rFonts w:ascii="Open Sans" w:eastAsia="Times New Roman" w:hAnsi="Open Sans" w:cs="Open Sans"/>
          <w:bCs/>
          <w:sz w:val="20"/>
          <w:szCs w:val="20"/>
        </w:rPr>
        <w:t xml:space="preserve">be extremely proficient with written and oral communications with high level stakeholders, with a proven history of excellent customer.  </w:t>
      </w:r>
      <w:r w:rsidR="000D7183" w:rsidRPr="00CB2DBD">
        <w:rPr>
          <w:rFonts w:ascii="Open Sans" w:eastAsia="Times New Roman" w:hAnsi="Open Sans" w:cs="Open Sans"/>
          <w:bCs/>
          <w:sz w:val="20"/>
          <w:szCs w:val="20"/>
        </w:rPr>
        <w:t xml:space="preserve">We are searching for a self-motivated individual who will embrace our product, our </w:t>
      </w:r>
      <w:r w:rsidR="00611F4F" w:rsidRPr="00CB2DBD">
        <w:rPr>
          <w:rFonts w:ascii="Open Sans" w:eastAsia="Times New Roman" w:hAnsi="Open Sans" w:cs="Open Sans"/>
          <w:bCs/>
          <w:sz w:val="20"/>
          <w:szCs w:val="20"/>
        </w:rPr>
        <w:t>culture,</w:t>
      </w:r>
      <w:r w:rsidR="000D7183" w:rsidRPr="00CB2DBD">
        <w:rPr>
          <w:rFonts w:ascii="Open Sans" w:eastAsia="Times New Roman" w:hAnsi="Open Sans" w:cs="Open Sans"/>
          <w:bCs/>
          <w:sz w:val="20"/>
          <w:szCs w:val="20"/>
        </w:rPr>
        <w:t xml:space="preserve"> and our people.</w:t>
      </w:r>
      <w:r w:rsidR="00F34B39" w:rsidRPr="00CB2DBD">
        <w:rPr>
          <w:rFonts w:ascii="Open Sans" w:eastAsia="Times New Roman" w:hAnsi="Open Sans" w:cs="Open Sans"/>
          <w:bCs/>
          <w:sz w:val="20"/>
          <w:szCs w:val="20"/>
        </w:rPr>
        <w:t xml:space="preserve">  </w:t>
      </w:r>
    </w:p>
    <w:p w14:paraId="30243777" w14:textId="77777777" w:rsidR="00AB378E" w:rsidRPr="00CB2DBD" w:rsidRDefault="00AB378E" w:rsidP="003A4197">
      <w:pPr>
        <w:rPr>
          <w:rFonts w:ascii="Open Sans" w:eastAsiaTheme="majorEastAsia" w:hAnsi="Open Sans" w:cs="Open Sans"/>
          <w:caps/>
          <w:color w:val="3174BA"/>
          <w:w w:val="101"/>
          <w:sz w:val="20"/>
          <w:szCs w:val="20"/>
        </w:rPr>
      </w:pPr>
    </w:p>
    <w:p w14:paraId="1BA39430" w14:textId="293D4F9E" w:rsidR="003A4197" w:rsidRPr="009B4F77" w:rsidRDefault="003A4197" w:rsidP="003A4197">
      <w:pPr>
        <w:rPr>
          <w:rFonts w:ascii="Quadon ExtraBold" w:eastAsia="Times New Roman" w:hAnsi="Quadon ExtraBold" w:cs="Open Sans"/>
          <w:bCs/>
          <w:color w:val="0070C0"/>
          <w:sz w:val="20"/>
          <w:szCs w:val="20"/>
        </w:rPr>
      </w:pPr>
      <w:r w:rsidRPr="00CB2DBD">
        <w:rPr>
          <w:rFonts w:ascii="Quadon ExtraBold" w:eastAsiaTheme="majorEastAsia" w:hAnsi="Quadon ExtraBold" w:cs="Open Sans"/>
          <w:caps/>
          <w:color w:val="3174BA"/>
          <w:w w:val="101"/>
        </w:rPr>
        <w:t xml:space="preserve">RESPONSIBILITIES </w:t>
      </w:r>
      <w:r w:rsidRPr="009B4F77">
        <w:rPr>
          <w:rFonts w:ascii="Quadon ExtraBold" w:eastAsia="Times New Roman" w:hAnsi="Quadon ExtraBold" w:cs="Open Sans"/>
          <w:bCs/>
          <w:color w:val="0070C0"/>
          <w:sz w:val="20"/>
          <w:szCs w:val="20"/>
        </w:rPr>
        <w:t>(include but are not limited to)</w:t>
      </w:r>
    </w:p>
    <w:p w14:paraId="692960BB" w14:textId="5D5EF23B" w:rsidR="004B5DE3" w:rsidRPr="00CB2DBD" w:rsidRDefault="004B5DE3"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Field Technicians are responsible for gathering information, identifying requirements, and relaying pertinent information to the team</w:t>
      </w:r>
      <w:r w:rsidR="00CB2DBD">
        <w:rPr>
          <w:rFonts w:ascii="Open Sans" w:eastAsia="Times New Roman" w:hAnsi="Open Sans" w:cs="Open Sans"/>
          <w:bCs/>
          <w:sz w:val="20"/>
          <w:szCs w:val="20"/>
        </w:rPr>
        <w:t>.</w:t>
      </w:r>
    </w:p>
    <w:p w14:paraId="7370C5FD" w14:textId="1E7FA7F0" w:rsidR="004B5DE3" w:rsidRPr="00CB2DBD" w:rsidRDefault="004B5DE3"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They focus on optimizing coordination between the TowHaul team and clients, as well as the field and office sides of TowHaul</w:t>
      </w:r>
      <w:r w:rsidR="00CB2DBD">
        <w:rPr>
          <w:rFonts w:ascii="Open Sans" w:eastAsia="Times New Roman" w:hAnsi="Open Sans" w:cs="Open Sans"/>
          <w:bCs/>
          <w:sz w:val="20"/>
          <w:szCs w:val="20"/>
        </w:rPr>
        <w:t>.</w:t>
      </w:r>
    </w:p>
    <w:p w14:paraId="3CB5C6DD" w14:textId="0A3C2860" w:rsidR="004B5DE3" w:rsidRPr="00CB2DBD" w:rsidRDefault="004B5DE3"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Split in-office and in-field time as needed to ensure project success</w:t>
      </w:r>
      <w:r w:rsidR="00CB2DBD">
        <w:rPr>
          <w:rFonts w:ascii="Open Sans" w:eastAsia="Times New Roman" w:hAnsi="Open Sans" w:cs="Open Sans"/>
          <w:bCs/>
          <w:sz w:val="20"/>
          <w:szCs w:val="20"/>
        </w:rPr>
        <w:t>.</w:t>
      </w:r>
    </w:p>
    <w:p w14:paraId="249AE8C0" w14:textId="40E59A4E" w:rsidR="004B5DE3" w:rsidRPr="00CB2DBD" w:rsidRDefault="004B5DE3"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Verify sites are ready for install and coordinate with field crews</w:t>
      </w:r>
      <w:r w:rsidR="00CB2DBD">
        <w:rPr>
          <w:rFonts w:ascii="Open Sans" w:eastAsia="Times New Roman" w:hAnsi="Open Sans" w:cs="Open Sans"/>
          <w:bCs/>
          <w:sz w:val="20"/>
          <w:szCs w:val="20"/>
        </w:rPr>
        <w:t>.</w:t>
      </w:r>
    </w:p>
    <w:p w14:paraId="115E80BE" w14:textId="77777777" w:rsidR="004B5DE3" w:rsidRPr="00CB2DBD" w:rsidRDefault="004B5DE3"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Be precise, organized, creative, mostly autonomous, and able to meet deadlines.</w:t>
      </w:r>
      <w:r w:rsidRPr="00CB2DBD">
        <w:rPr>
          <w:rFonts w:ascii="Arial" w:eastAsia="Times New Roman" w:hAnsi="Arial" w:cs="Arial"/>
          <w:bCs/>
          <w:sz w:val="20"/>
          <w:szCs w:val="20"/>
        </w:rPr>
        <w:t> </w:t>
      </w:r>
    </w:p>
    <w:p w14:paraId="3DC24730" w14:textId="27790F69" w:rsidR="003A4197" w:rsidRPr="00CB2DBD" w:rsidRDefault="00004F44"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Field and classroom o</w:t>
      </w:r>
      <w:r w:rsidR="003A4197" w:rsidRPr="00CB2DBD">
        <w:rPr>
          <w:rFonts w:ascii="Open Sans" w:eastAsia="Times New Roman" w:hAnsi="Open Sans" w:cs="Open Sans"/>
          <w:bCs/>
          <w:sz w:val="20"/>
          <w:szCs w:val="20"/>
        </w:rPr>
        <w:t>perator training</w:t>
      </w:r>
      <w:r w:rsidRPr="00CB2DBD">
        <w:rPr>
          <w:rFonts w:ascii="Open Sans" w:eastAsia="Times New Roman" w:hAnsi="Open Sans" w:cs="Open Sans"/>
          <w:bCs/>
          <w:sz w:val="20"/>
          <w:szCs w:val="20"/>
        </w:rPr>
        <w:t xml:space="preserve">, equipment walk around </w:t>
      </w:r>
      <w:r w:rsidR="00F34B39" w:rsidRPr="00CB2DBD">
        <w:rPr>
          <w:rFonts w:ascii="Open Sans" w:eastAsia="Times New Roman" w:hAnsi="Open Sans" w:cs="Open Sans"/>
          <w:bCs/>
          <w:sz w:val="20"/>
          <w:szCs w:val="20"/>
        </w:rPr>
        <w:t>inspections, maintenance best practices, final equipment commissioning.</w:t>
      </w:r>
    </w:p>
    <w:p w14:paraId="6131D719" w14:textId="3C98B13F" w:rsidR="003A4197" w:rsidRPr="00CB2DBD" w:rsidRDefault="003A4197"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 xml:space="preserve">Troubleshoot electrical, </w:t>
      </w:r>
      <w:r w:rsidR="00CB2DBD" w:rsidRPr="00CB2DBD">
        <w:rPr>
          <w:rFonts w:ascii="Open Sans" w:eastAsia="Times New Roman" w:hAnsi="Open Sans" w:cs="Open Sans"/>
          <w:bCs/>
          <w:sz w:val="20"/>
          <w:szCs w:val="20"/>
        </w:rPr>
        <w:t>pneumatic,</w:t>
      </w:r>
      <w:r w:rsidRPr="00CB2DBD">
        <w:rPr>
          <w:rFonts w:ascii="Open Sans" w:eastAsia="Times New Roman" w:hAnsi="Open Sans" w:cs="Open Sans"/>
          <w:bCs/>
          <w:sz w:val="20"/>
          <w:szCs w:val="20"/>
        </w:rPr>
        <w:t xml:space="preserve"> and mechanical issues</w:t>
      </w:r>
      <w:r w:rsidR="00CB2DBD">
        <w:rPr>
          <w:rFonts w:ascii="Open Sans" w:eastAsia="Times New Roman" w:hAnsi="Open Sans" w:cs="Open Sans"/>
          <w:bCs/>
          <w:sz w:val="20"/>
          <w:szCs w:val="20"/>
        </w:rPr>
        <w:t>.</w:t>
      </w:r>
    </w:p>
    <w:p w14:paraId="5015D20B" w14:textId="47D9491E" w:rsidR="003A4197" w:rsidRPr="00CB2DBD" w:rsidRDefault="003A4197"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Build strong customer relationships</w:t>
      </w:r>
      <w:r w:rsidR="00CB2DBD">
        <w:rPr>
          <w:rFonts w:ascii="Open Sans" w:eastAsia="Times New Roman" w:hAnsi="Open Sans" w:cs="Open Sans"/>
          <w:bCs/>
          <w:sz w:val="20"/>
          <w:szCs w:val="20"/>
        </w:rPr>
        <w:t>.</w:t>
      </w:r>
    </w:p>
    <w:p w14:paraId="7027C26A" w14:textId="75D6EA79" w:rsidR="003A4197" w:rsidRPr="00CB2DBD" w:rsidRDefault="003A4197" w:rsidP="00CB2DBD">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Identify product improvement opportunities</w:t>
      </w:r>
      <w:r w:rsidR="00CB2DBD">
        <w:rPr>
          <w:rFonts w:ascii="Open Sans" w:eastAsia="Times New Roman" w:hAnsi="Open Sans" w:cs="Open Sans"/>
          <w:bCs/>
          <w:sz w:val="20"/>
          <w:szCs w:val="20"/>
        </w:rPr>
        <w:t>.</w:t>
      </w:r>
    </w:p>
    <w:p w14:paraId="405A5538" w14:textId="50EE22CF" w:rsidR="003A4197" w:rsidRPr="00CB2DBD" w:rsidRDefault="003A4197" w:rsidP="003A4197">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Work with other departments to implement new product innovations</w:t>
      </w:r>
      <w:r w:rsidR="00CB2DBD">
        <w:rPr>
          <w:rFonts w:ascii="Open Sans" w:eastAsia="Times New Roman" w:hAnsi="Open Sans" w:cs="Open Sans"/>
          <w:bCs/>
          <w:sz w:val="20"/>
          <w:szCs w:val="20"/>
        </w:rPr>
        <w:t>.</w:t>
      </w:r>
    </w:p>
    <w:p w14:paraId="648410CB" w14:textId="5ABA4CF8" w:rsidR="003A4197" w:rsidRPr="00CB2DBD" w:rsidRDefault="003A4197" w:rsidP="003A4197">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Create reports for both service calls and new equipment installations</w:t>
      </w:r>
      <w:r w:rsidR="00CB2DBD">
        <w:rPr>
          <w:rFonts w:ascii="Open Sans" w:eastAsia="Times New Roman" w:hAnsi="Open Sans" w:cs="Open Sans"/>
          <w:bCs/>
          <w:sz w:val="20"/>
          <w:szCs w:val="20"/>
        </w:rPr>
        <w:t>.</w:t>
      </w:r>
    </w:p>
    <w:p w14:paraId="39853894" w14:textId="3827A3E8" w:rsidR="003A4197" w:rsidRPr="00CB2DBD" w:rsidRDefault="003A4197" w:rsidP="003A4197">
      <w:pPr>
        <w:numPr>
          <w:ilvl w:val="0"/>
          <w:numId w:val="12"/>
        </w:numPr>
        <w:contextualSpacing/>
        <w:rPr>
          <w:rFonts w:ascii="Open Sans" w:eastAsia="Times New Roman" w:hAnsi="Open Sans" w:cs="Open Sans"/>
          <w:bCs/>
          <w:sz w:val="20"/>
          <w:szCs w:val="20"/>
        </w:rPr>
      </w:pPr>
      <w:r w:rsidRPr="00CB2DBD">
        <w:rPr>
          <w:rFonts w:ascii="Open Sans" w:eastAsia="Times New Roman" w:hAnsi="Open Sans" w:cs="Open Sans"/>
          <w:bCs/>
          <w:sz w:val="20"/>
          <w:szCs w:val="20"/>
        </w:rPr>
        <w:t>Support Technical Services Group in development of written procedures and other documentation</w:t>
      </w:r>
      <w:r w:rsidR="00CB2DBD">
        <w:rPr>
          <w:rFonts w:ascii="Open Sans" w:eastAsia="Times New Roman" w:hAnsi="Open Sans" w:cs="Open Sans"/>
          <w:bCs/>
          <w:sz w:val="20"/>
          <w:szCs w:val="20"/>
        </w:rPr>
        <w:t>.</w:t>
      </w:r>
    </w:p>
    <w:p w14:paraId="39EA2C76" w14:textId="77777777" w:rsidR="00CD4DEF" w:rsidRDefault="00CD4DEF" w:rsidP="003A4197">
      <w:pPr>
        <w:rPr>
          <w:rFonts w:ascii="Quadon ExtraBold" w:eastAsia="Times New Roman" w:hAnsi="Quadon ExtraBold" w:cs="Open Sans"/>
          <w:caps/>
          <w:color w:val="3174BA"/>
          <w:w w:val="101"/>
        </w:rPr>
      </w:pPr>
    </w:p>
    <w:p w14:paraId="457C2639" w14:textId="29F1BCF1" w:rsidR="003A4197" w:rsidRPr="00CB2DBD" w:rsidRDefault="007F5851" w:rsidP="003A4197">
      <w:pPr>
        <w:rPr>
          <w:rFonts w:ascii="Quadon ExtraBold" w:eastAsia="Times New Roman" w:hAnsi="Quadon ExtraBold" w:cs="Open Sans"/>
          <w:caps/>
          <w:color w:val="3174BA"/>
          <w:w w:val="101"/>
        </w:rPr>
      </w:pPr>
      <w:r w:rsidRPr="00CB2DBD">
        <w:rPr>
          <w:rFonts w:ascii="Quadon ExtraBold" w:eastAsia="Times New Roman" w:hAnsi="Quadon ExtraBold" w:cs="Open Sans"/>
          <w:caps/>
          <w:color w:val="3174BA"/>
          <w:w w:val="101"/>
        </w:rPr>
        <w:t>required skills</w:t>
      </w:r>
    </w:p>
    <w:p w14:paraId="6DA996C4" w14:textId="77777777" w:rsidR="00CD4DEF" w:rsidRPr="00CB2DBD" w:rsidRDefault="00CD4DEF" w:rsidP="00CD4DEF">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A team player attitude is a must!  There is always a solution to every challenge</w:t>
      </w:r>
      <w:r>
        <w:rPr>
          <w:rFonts w:ascii="Open Sans" w:eastAsia="Times New Roman" w:hAnsi="Open Sans" w:cs="Open Sans"/>
          <w:color w:val="202124"/>
          <w:kern w:val="0"/>
          <w:sz w:val="20"/>
          <w:szCs w:val="20"/>
          <w14:ligatures w14:val="none"/>
        </w:rPr>
        <w:t>.</w:t>
      </w:r>
    </w:p>
    <w:p w14:paraId="0BB8E489" w14:textId="63C7BEA4" w:rsidR="000D7183" w:rsidRPr="00CB2DBD" w:rsidRDefault="000D7183"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Collaborate with cross-function teams both in factory and onsite to achieve project goals</w:t>
      </w:r>
      <w:r w:rsidR="00CB2DBD">
        <w:rPr>
          <w:rFonts w:ascii="Open Sans" w:eastAsia="Times New Roman" w:hAnsi="Open Sans" w:cs="Open Sans"/>
          <w:color w:val="202124"/>
          <w:kern w:val="0"/>
          <w:sz w:val="20"/>
          <w:szCs w:val="20"/>
          <w14:ligatures w14:val="none"/>
        </w:rPr>
        <w:t>.</w:t>
      </w:r>
    </w:p>
    <w:p w14:paraId="3AD98E31" w14:textId="00E97EBC" w:rsidR="000D7183" w:rsidRPr="00CB2DBD" w:rsidRDefault="000D7183"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Effectively communicate complex ideas to diverse audiences worldwide.  Mastery of soft sills is key to success in this position</w:t>
      </w:r>
      <w:r w:rsidR="00CB2DBD">
        <w:rPr>
          <w:rFonts w:ascii="Open Sans" w:eastAsia="Times New Roman" w:hAnsi="Open Sans" w:cs="Open Sans"/>
          <w:color w:val="202124"/>
          <w:kern w:val="0"/>
          <w:sz w:val="20"/>
          <w:szCs w:val="20"/>
          <w14:ligatures w14:val="none"/>
        </w:rPr>
        <w:t>.</w:t>
      </w:r>
    </w:p>
    <w:p w14:paraId="0530F3C5" w14:textId="1F4978EE" w:rsidR="00BE0E48" w:rsidRPr="00CB2DBD" w:rsidRDefault="00BE0E48"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sz w:val="20"/>
          <w:szCs w:val="20"/>
        </w:rPr>
        <w:t>A background in fabrication/</w:t>
      </w:r>
      <w:r w:rsidR="009B4F77">
        <w:rPr>
          <w:rFonts w:ascii="Open Sans" w:eastAsia="Times New Roman" w:hAnsi="Open Sans" w:cs="Open Sans"/>
          <w:color w:val="202124"/>
          <w:sz w:val="20"/>
          <w:szCs w:val="20"/>
        </w:rPr>
        <w:t>h</w:t>
      </w:r>
      <w:r w:rsidRPr="00CB2DBD">
        <w:rPr>
          <w:rFonts w:ascii="Open Sans" w:eastAsia="Times New Roman" w:hAnsi="Open Sans" w:cs="Open Sans"/>
          <w:color w:val="202124"/>
          <w:sz w:val="20"/>
          <w:szCs w:val="20"/>
        </w:rPr>
        <w:t>ydraulics/</w:t>
      </w:r>
      <w:r w:rsidR="009B4F77">
        <w:rPr>
          <w:rFonts w:ascii="Open Sans" w:eastAsia="Times New Roman" w:hAnsi="Open Sans" w:cs="Open Sans"/>
          <w:color w:val="202124"/>
          <w:sz w:val="20"/>
          <w:szCs w:val="20"/>
        </w:rPr>
        <w:t>p</w:t>
      </w:r>
      <w:r w:rsidRPr="00CB2DBD">
        <w:rPr>
          <w:rFonts w:ascii="Open Sans" w:eastAsia="Times New Roman" w:hAnsi="Open Sans" w:cs="Open Sans"/>
          <w:color w:val="202124"/>
          <w:sz w:val="20"/>
          <w:szCs w:val="20"/>
        </w:rPr>
        <w:t>neumatics/</w:t>
      </w:r>
      <w:r w:rsidR="009B4F77">
        <w:rPr>
          <w:rFonts w:ascii="Open Sans" w:eastAsia="Times New Roman" w:hAnsi="Open Sans" w:cs="Open Sans"/>
          <w:color w:val="202124"/>
          <w:sz w:val="20"/>
          <w:szCs w:val="20"/>
        </w:rPr>
        <w:t>e</w:t>
      </w:r>
      <w:r w:rsidRPr="00CB2DBD">
        <w:rPr>
          <w:rFonts w:ascii="Open Sans" w:eastAsia="Times New Roman" w:hAnsi="Open Sans" w:cs="Open Sans"/>
          <w:color w:val="202124"/>
          <w:sz w:val="20"/>
          <w:szCs w:val="20"/>
        </w:rPr>
        <w:t xml:space="preserve">lectronics is not required, but </w:t>
      </w:r>
      <w:r w:rsidR="000D7183" w:rsidRPr="00CB2DBD">
        <w:rPr>
          <w:rFonts w:ascii="Open Sans" w:eastAsia="Times New Roman" w:hAnsi="Open Sans" w:cs="Open Sans"/>
          <w:color w:val="202124"/>
          <w:sz w:val="20"/>
          <w:szCs w:val="20"/>
        </w:rPr>
        <w:t>beneficial</w:t>
      </w:r>
      <w:r w:rsidR="00CB2DBD">
        <w:rPr>
          <w:rFonts w:ascii="Open Sans" w:eastAsia="Times New Roman" w:hAnsi="Open Sans" w:cs="Open Sans"/>
          <w:color w:val="202124"/>
          <w:sz w:val="20"/>
          <w:szCs w:val="20"/>
        </w:rPr>
        <w:t>.</w:t>
      </w:r>
    </w:p>
    <w:p w14:paraId="38212CE2" w14:textId="5CB89E62" w:rsidR="00BE0E48" w:rsidRPr="00CB2DBD" w:rsidRDefault="00BE0E48"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 xml:space="preserve">Willingness to learn new procedures and organizational </w:t>
      </w:r>
      <w:r w:rsidR="009B4F77" w:rsidRPr="00CB2DBD">
        <w:rPr>
          <w:rFonts w:ascii="Open Sans" w:eastAsia="Times New Roman" w:hAnsi="Open Sans" w:cs="Open Sans"/>
          <w:color w:val="202124"/>
          <w:kern w:val="0"/>
          <w:sz w:val="20"/>
          <w:szCs w:val="20"/>
          <w14:ligatures w14:val="none"/>
        </w:rPr>
        <w:t>software</w:t>
      </w:r>
      <w:r w:rsidR="009B4F77" w:rsidRPr="00CB2DBD">
        <w:rPr>
          <w:rFonts w:ascii="Arial" w:eastAsia="Times New Roman" w:hAnsi="Arial" w:cs="Arial"/>
          <w:color w:val="202124"/>
          <w:kern w:val="0"/>
          <w:sz w:val="20"/>
          <w:szCs w:val="20"/>
          <w14:ligatures w14:val="none"/>
        </w:rPr>
        <w:t>.</w:t>
      </w:r>
    </w:p>
    <w:p w14:paraId="4F566527" w14:textId="2D1A9C5D" w:rsidR="00BE0E48" w:rsidRPr="00CB2DBD" w:rsidRDefault="00F34B39"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lastRenderedPageBreak/>
        <w:t>Technical competence: a</w:t>
      </w:r>
      <w:r w:rsidR="00BE0E48" w:rsidRPr="00CB2DBD">
        <w:rPr>
          <w:rFonts w:ascii="Open Sans" w:eastAsia="Times New Roman" w:hAnsi="Open Sans" w:cs="Open Sans"/>
          <w:color w:val="202124"/>
          <w:kern w:val="0"/>
          <w:sz w:val="20"/>
          <w:szCs w:val="20"/>
          <w14:ligatures w14:val="none"/>
        </w:rPr>
        <w:t xml:space="preserve">bility to read, understand, &amp; interpret documents &amp; </w:t>
      </w:r>
      <w:r w:rsidRPr="00CB2DBD">
        <w:rPr>
          <w:rFonts w:ascii="Open Sans" w:eastAsia="Times New Roman" w:hAnsi="Open Sans" w:cs="Open Sans"/>
          <w:color w:val="202124"/>
          <w:kern w:val="0"/>
          <w:sz w:val="20"/>
          <w:szCs w:val="20"/>
          <w14:ligatures w14:val="none"/>
        </w:rPr>
        <w:t>e</w:t>
      </w:r>
      <w:r w:rsidR="00BE0E48" w:rsidRPr="00CB2DBD">
        <w:rPr>
          <w:rFonts w:ascii="Open Sans" w:eastAsia="Times New Roman" w:hAnsi="Open Sans" w:cs="Open Sans"/>
          <w:color w:val="202124"/>
          <w:kern w:val="0"/>
          <w:sz w:val="20"/>
          <w:szCs w:val="20"/>
          <w14:ligatures w14:val="none"/>
        </w:rPr>
        <w:t>ngineering</w:t>
      </w:r>
      <w:r w:rsidR="009B4F77">
        <w:rPr>
          <w:rFonts w:ascii="Open Sans" w:eastAsia="Times New Roman" w:hAnsi="Open Sans" w:cs="Open Sans"/>
          <w:color w:val="202124"/>
          <w:kern w:val="0"/>
          <w:sz w:val="20"/>
          <w:szCs w:val="20"/>
          <w14:ligatures w14:val="none"/>
        </w:rPr>
        <w:t xml:space="preserve"> </w:t>
      </w:r>
      <w:r w:rsidR="00BE0E48" w:rsidRPr="00CB2DBD">
        <w:rPr>
          <w:rFonts w:ascii="Open Sans" w:eastAsia="Times New Roman" w:hAnsi="Open Sans" w:cs="Open Sans"/>
          <w:color w:val="202124"/>
          <w:kern w:val="0"/>
          <w:sz w:val="20"/>
          <w:szCs w:val="20"/>
          <w14:ligatures w14:val="none"/>
        </w:rPr>
        <w:t>plans/drawings</w:t>
      </w:r>
      <w:r w:rsidRPr="00CB2DBD">
        <w:rPr>
          <w:rFonts w:ascii="Open Sans" w:eastAsia="Times New Roman" w:hAnsi="Open Sans" w:cs="Open Sans"/>
          <w:color w:val="202124"/>
          <w:kern w:val="0"/>
          <w:sz w:val="20"/>
          <w:szCs w:val="20"/>
          <w14:ligatures w14:val="none"/>
        </w:rPr>
        <w:t>, troubleshoot, test</w:t>
      </w:r>
      <w:r w:rsidR="00CD4DEF">
        <w:rPr>
          <w:rFonts w:ascii="Open Sans" w:eastAsia="Times New Roman" w:hAnsi="Open Sans" w:cs="Open Sans"/>
          <w:color w:val="202124"/>
          <w:kern w:val="0"/>
          <w:sz w:val="20"/>
          <w:szCs w:val="20"/>
          <w14:ligatures w14:val="none"/>
        </w:rPr>
        <w:t xml:space="preserve"> and</w:t>
      </w:r>
      <w:r w:rsidRPr="00CB2DBD">
        <w:rPr>
          <w:rFonts w:ascii="Open Sans" w:eastAsia="Times New Roman" w:hAnsi="Open Sans" w:cs="Open Sans"/>
          <w:color w:val="202124"/>
          <w:kern w:val="0"/>
          <w:sz w:val="20"/>
          <w:szCs w:val="20"/>
          <w14:ligatures w14:val="none"/>
        </w:rPr>
        <w:t xml:space="preserve"> repair equipment</w:t>
      </w:r>
      <w:r w:rsidR="00CD4DEF">
        <w:rPr>
          <w:rFonts w:ascii="Open Sans" w:eastAsia="Times New Roman" w:hAnsi="Open Sans" w:cs="Open Sans"/>
          <w:color w:val="202124"/>
          <w:kern w:val="0"/>
          <w:sz w:val="20"/>
          <w:szCs w:val="20"/>
          <w14:ligatures w14:val="none"/>
        </w:rPr>
        <w:t>.</w:t>
      </w:r>
    </w:p>
    <w:p w14:paraId="40735BD0" w14:textId="7E7B3C34" w:rsidR="00BE0E48" w:rsidRPr="00CB2DBD" w:rsidRDefault="00BE0E48"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Excellent time management, organization, and independent judgment skills</w:t>
      </w:r>
      <w:r w:rsidR="00CB2DBD">
        <w:rPr>
          <w:rFonts w:ascii="Open Sans" w:eastAsia="Times New Roman" w:hAnsi="Open Sans" w:cs="Open Sans"/>
          <w:color w:val="202124"/>
          <w:kern w:val="0"/>
          <w:sz w:val="20"/>
          <w:szCs w:val="20"/>
          <w14:ligatures w14:val="none"/>
        </w:rPr>
        <w:t>.</w:t>
      </w:r>
      <w:r w:rsidRPr="00CB2DBD">
        <w:rPr>
          <w:rFonts w:ascii="Arial" w:eastAsia="Times New Roman" w:hAnsi="Arial" w:cs="Arial"/>
          <w:color w:val="202124"/>
          <w:kern w:val="0"/>
          <w:sz w:val="20"/>
          <w:szCs w:val="20"/>
          <w14:ligatures w14:val="none"/>
        </w:rPr>
        <w:t> </w:t>
      </w:r>
    </w:p>
    <w:p w14:paraId="249621D1" w14:textId="0702AD2C" w:rsidR="00BE0E48" w:rsidRPr="00CB2DBD" w:rsidRDefault="00BE0E48"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Ability to prioritize</w:t>
      </w:r>
      <w:r w:rsidR="00272A0C" w:rsidRPr="00CB2DBD">
        <w:rPr>
          <w:rFonts w:ascii="Open Sans" w:eastAsia="Times New Roman" w:hAnsi="Open Sans" w:cs="Open Sans"/>
          <w:color w:val="202124"/>
          <w:kern w:val="0"/>
          <w:sz w:val="20"/>
          <w:szCs w:val="20"/>
          <w14:ligatures w14:val="none"/>
        </w:rPr>
        <w:t xml:space="preserve">, and balance multiple </w:t>
      </w:r>
      <w:r w:rsidR="009B4F77" w:rsidRPr="00CB2DBD">
        <w:rPr>
          <w:rFonts w:ascii="Open Sans" w:eastAsia="Times New Roman" w:hAnsi="Open Sans" w:cs="Open Sans"/>
          <w:color w:val="202124"/>
          <w:kern w:val="0"/>
          <w:sz w:val="20"/>
          <w:szCs w:val="20"/>
          <w14:ligatures w14:val="none"/>
        </w:rPr>
        <w:t>tasks</w:t>
      </w:r>
      <w:r w:rsidR="00272A0C" w:rsidRPr="00CB2DBD">
        <w:rPr>
          <w:rFonts w:ascii="Open Sans" w:eastAsia="Times New Roman" w:hAnsi="Open Sans" w:cs="Open Sans"/>
          <w:color w:val="202124"/>
          <w:kern w:val="0"/>
          <w:sz w:val="20"/>
          <w:szCs w:val="20"/>
          <w14:ligatures w14:val="none"/>
        </w:rPr>
        <w:t xml:space="preserve"> within strict schedules</w:t>
      </w:r>
      <w:r w:rsidR="00CB2DBD">
        <w:rPr>
          <w:rFonts w:ascii="Open Sans" w:eastAsia="Times New Roman" w:hAnsi="Open Sans" w:cs="Open Sans"/>
          <w:color w:val="202124"/>
          <w:kern w:val="0"/>
          <w:sz w:val="20"/>
          <w:szCs w:val="20"/>
          <w14:ligatures w14:val="none"/>
        </w:rPr>
        <w:t>.</w:t>
      </w:r>
    </w:p>
    <w:p w14:paraId="2E9C0DF1" w14:textId="15E8243B" w:rsidR="00BE0E48" w:rsidRPr="00CB2DBD" w:rsidRDefault="00BE0E48" w:rsidP="00CB2DBD">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Excellent communication skills</w:t>
      </w:r>
      <w:r w:rsidR="00965C9F" w:rsidRPr="00CB2DBD">
        <w:rPr>
          <w:rFonts w:ascii="Open Sans" w:eastAsia="Times New Roman" w:hAnsi="Open Sans" w:cs="Open Sans"/>
          <w:color w:val="202124"/>
          <w:kern w:val="0"/>
          <w:sz w:val="20"/>
          <w:szCs w:val="20"/>
          <w14:ligatures w14:val="none"/>
        </w:rPr>
        <w:t xml:space="preserve"> </w:t>
      </w:r>
      <w:r w:rsidR="00965C9F" w:rsidRPr="00CB2DBD">
        <w:rPr>
          <w:rFonts w:ascii="Open Sans" w:eastAsia="Times New Roman" w:hAnsi="Open Sans" w:cs="Open Sans"/>
          <w:bCs/>
          <w:sz w:val="20"/>
          <w:szCs w:val="20"/>
        </w:rPr>
        <w:t>(foreign language a plus)</w:t>
      </w:r>
      <w:r w:rsidR="00CB2DBD">
        <w:rPr>
          <w:rFonts w:ascii="Open Sans" w:eastAsia="Times New Roman" w:hAnsi="Open Sans" w:cs="Open Sans"/>
          <w:bCs/>
          <w:sz w:val="20"/>
          <w:szCs w:val="20"/>
        </w:rPr>
        <w:t>.</w:t>
      </w:r>
    </w:p>
    <w:p w14:paraId="6827E3EF" w14:textId="69957890" w:rsidR="00965C9F" w:rsidRPr="00CB2DBD" w:rsidRDefault="00CD4DEF" w:rsidP="00CB2DBD">
      <w:pPr>
        <w:numPr>
          <w:ilvl w:val="0"/>
          <w:numId w:val="13"/>
        </w:numPr>
        <w:contextualSpacing/>
        <w:rPr>
          <w:rFonts w:ascii="Open Sans" w:eastAsia="Times New Roman" w:hAnsi="Open Sans" w:cs="Open Sans"/>
          <w:bCs/>
          <w:sz w:val="20"/>
          <w:szCs w:val="20"/>
        </w:rPr>
      </w:pPr>
      <w:r>
        <w:rPr>
          <w:rFonts w:ascii="Open Sans" w:eastAsia="Times New Roman" w:hAnsi="Open Sans" w:cs="Open Sans"/>
          <w:bCs/>
          <w:sz w:val="20"/>
          <w:szCs w:val="20"/>
        </w:rPr>
        <w:t xml:space="preserve">Up to </w:t>
      </w:r>
      <w:r w:rsidR="00965C9F" w:rsidRPr="00CB2DBD">
        <w:rPr>
          <w:rFonts w:ascii="Open Sans" w:eastAsia="Times New Roman" w:hAnsi="Open Sans" w:cs="Open Sans"/>
          <w:bCs/>
          <w:sz w:val="20"/>
          <w:szCs w:val="20"/>
        </w:rPr>
        <w:t xml:space="preserve">45% - </w:t>
      </w:r>
      <w:r>
        <w:rPr>
          <w:rFonts w:ascii="Open Sans" w:eastAsia="Times New Roman" w:hAnsi="Open Sans" w:cs="Open Sans"/>
          <w:bCs/>
          <w:sz w:val="20"/>
          <w:szCs w:val="20"/>
        </w:rPr>
        <w:t>6</w:t>
      </w:r>
      <w:r w:rsidR="00965C9F" w:rsidRPr="00CB2DBD">
        <w:rPr>
          <w:rFonts w:ascii="Open Sans" w:eastAsia="Times New Roman" w:hAnsi="Open Sans" w:cs="Open Sans"/>
          <w:bCs/>
          <w:sz w:val="20"/>
          <w:szCs w:val="20"/>
        </w:rPr>
        <w:t>5% travel (domestic and international)</w:t>
      </w:r>
      <w:r>
        <w:rPr>
          <w:rFonts w:ascii="Open Sans" w:eastAsia="Times New Roman" w:hAnsi="Open Sans" w:cs="Open Sans"/>
          <w:bCs/>
          <w:sz w:val="20"/>
          <w:szCs w:val="20"/>
        </w:rPr>
        <w:t>.</w:t>
      </w:r>
    </w:p>
    <w:p w14:paraId="404D2DE8" w14:textId="0E9E5740" w:rsidR="00BE0E48" w:rsidRPr="00CD4DEF" w:rsidRDefault="00BE0E48" w:rsidP="00CD4DEF">
      <w:pPr>
        <w:pStyle w:val="ListParagraph"/>
        <w:numPr>
          <w:ilvl w:val="0"/>
          <w:numId w:val="13"/>
        </w:numPr>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 xml:space="preserve">Valid driver’s license </w:t>
      </w:r>
      <w:r w:rsidR="00CD4DEF">
        <w:rPr>
          <w:rFonts w:ascii="Open Sans" w:eastAsia="Times New Roman" w:hAnsi="Open Sans" w:cs="Open Sans"/>
          <w:color w:val="202124"/>
          <w:kern w:val="0"/>
          <w:sz w:val="20"/>
          <w:szCs w:val="20"/>
          <w14:ligatures w14:val="none"/>
        </w:rPr>
        <w:t xml:space="preserve">with a clean driving record (3 years) </w:t>
      </w:r>
      <w:r w:rsidRPr="00CB2DBD">
        <w:rPr>
          <w:rFonts w:ascii="Open Sans" w:eastAsia="Times New Roman" w:hAnsi="Open Sans" w:cs="Open Sans"/>
          <w:color w:val="202124"/>
          <w:kern w:val="0"/>
          <w:sz w:val="20"/>
          <w:szCs w:val="20"/>
          <w14:ligatures w14:val="none"/>
        </w:rPr>
        <w:t>and</w:t>
      </w:r>
      <w:r w:rsidR="00965C9F" w:rsidRPr="00CB2DBD">
        <w:rPr>
          <w:rFonts w:ascii="Open Sans" w:eastAsia="Times New Roman" w:hAnsi="Open Sans" w:cs="Open Sans"/>
          <w:color w:val="202124"/>
          <w:kern w:val="0"/>
          <w:sz w:val="20"/>
          <w:szCs w:val="20"/>
          <w14:ligatures w14:val="none"/>
        </w:rPr>
        <w:t xml:space="preserve"> </w:t>
      </w:r>
      <w:r w:rsidR="00965C9F" w:rsidRPr="00CB2DBD">
        <w:rPr>
          <w:rFonts w:ascii="Open Sans" w:eastAsia="Times New Roman" w:hAnsi="Open Sans" w:cs="Open Sans"/>
          <w:bCs/>
          <w:sz w:val="20"/>
          <w:szCs w:val="20"/>
        </w:rPr>
        <w:t>passport</w:t>
      </w:r>
      <w:r w:rsidR="00706635">
        <w:rPr>
          <w:rFonts w:ascii="Open Sans" w:eastAsia="Times New Roman" w:hAnsi="Open Sans" w:cs="Open Sans"/>
          <w:bCs/>
          <w:sz w:val="20"/>
          <w:szCs w:val="20"/>
        </w:rPr>
        <w:t>.</w:t>
      </w:r>
    </w:p>
    <w:p w14:paraId="144E09D2" w14:textId="77777777" w:rsidR="003A4197" w:rsidRPr="00CB2DBD" w:rsidRDefault="003A4197" w:rsidP="00111960">
      <w:pPr>
        <w:pStyle w:val="Title4"/>
        <w:rPr>
          <w:rFonts w:ascii="Open Sans" w:hAnsi="Open Sans" w:cs="Open Sans"/>
          <w:sz w:val="20"/>
          <w:szCs w:val="20"/>
        </w:rPr>
      </w:pPr>
    </w:p>
    <w:p w14:paraId="404DBA23" w14:textId="53FF0528" w:rsidR="007F5851" w:rsidRPr="00CB2DBD" w:rsidRDefault="007F5851" w:rsidP="00111960">
      <w:pPr>
        <w:pStyle w:val="Title4"/>
        <w:rPr>
          <w:rFonts w:cs="Open Sans"/>
          <w:sz w:val="24"/>
          <w:szCs w:val="24"/>
        </w:rPr>
      </w:pPr>
      <w:r w:rsidRPr="00CB2DBD">
        <w:rPr>
          <w:rFonts w:cs="Open Sans"/>
          <w:sz w:val="24"/>
          <w:szCs w:val="24"/>
        </w:rPr>
        <w:t>Experience and education</w:t>
      </w:r>
    </w:p>
    <w:p w14:paraId="3E0845A1" w14:textId="45842CBC" w:rsidR="00965C9F" w:rsidRPr="00CB2DBD" w:rsidRDefault="00965C9F" w:rsidP="00CB2DBD">
      <w:pPr>
        <w:pStyle w:val="ListParagraph"/>
        <w:numPr>
          <w:ilvl w:val="0"/>
          <w:numId w:val="21"/>
        </w:numPr>
        <w:shd w:val="clear" w:color="auto" w:fill="FFFFFF"/>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Equipment Mechanic, Fabricator</w:t>
      </w:r>
      <w:r w:rsidR="001C7C26" w:rsidRPr="00CB2DBD">
        <w:rPr>
          <w:rFonts w:ascii="Open Sans" w:eastAsia="Times New Roman" w:hAnsi="Open Sans" w:cs="Open Sans"/>
          <w:color w:val="202124"/>
          <w:kern w:val="0"/>
          <w:sz w:val="20"/>
          <w:szCs w:val="20"/>
          <w14:ligatures w14:val="none"/>
        </w:rPr>
        <w:t xml:space="preserve">, Mechanical Engineer </w:t>
      </w:r>
      <w:r w:rsidR="007869E2" w:rsidRPr="00CB2DBD">
        <w:rPr>
          <w:rFonts w:ascii="Open Sans" w:eastAsia="Times New Roman" w:hAnsi="Open Sans" w:cs="Open Sans"/>
          <w:color w:val="202124"/>
          <w:kern w:val="0"/>
          <w:sz w:val="20"/>
          <w:szCs w:val="20"/>
          <w14:ligatures w14:val="none"/>
        </w:rPr>
        <w:t>Tech,</w:t>
      </w:r>
      <w:r w:rsidRPr="00CB2DBD">
        <w:rPr>
          <w:rFonts w:ascii="Open Sans" w:eastAsia="Times New Roman" w:hAnsi="Open Sans" w:cs="Open Sans"/>
          <w:color w:val="202124"/>
          <w:kern w:val="0"/>
          <w:sz w:val="20"/>
          <w:szCs w:val="20"/>
          <w14:ligatures w14:val="none"/>
        </w:rPr>
        <w:t xml:space="preserve"> </w:t>
      </w:r>
      <w:r w:rsidR="001C7C26" w:rsidRPr="00CB2DBD">
        <w:rPr>
          <w:rFonts w:ascii="Open Sans" w:eastAsia="Times New Roman" w:hAnsi="Open Sans" w:cs="Open Sans"/>
          <w:color w:val="202124"/>
          <w:kern w:val="0"/>
          <w:sz w:val="20"/>
          <w:szCs w:val="20"/>
          <w14:ligatures w14:val="none"/>
        </w:rPr>
        <w:t>or equivalent education</w:t>
      </w:r>
      <w:r w:rsidR="00CB2DBD">
        <w:rPr>
          <w:rFonts w:ascii="Open Sans" w:eastAsia="Times New Roman" w:hAnsi="Open Sans" w:cs="Open Sans"/>
          <w:color w:val="202124"/>
          <w:kern w:val="0"/>
          <w:sz w:val="20"/>
          <w:szCs w:val="20"/>
          <w14:ligatures w14:val="none"/>
        </w:rPr>
        <w:t>.</w:t>
      </w:r>
    </w:p>
    <w:p w14:paraId="610FAFBA" w14:textId="2AE21339" w:rsidR="00965C9F" w:rsidRPr="00CB2DBD" w:rsidRDefault="00965C9F" w:rsidP="00CB2DBD">
      <w:pPr>
        <w:pStyle w:val="ListParagraph"/>
        <w:numPr>
          <w:ilvl w:val="0"/>
          <w:numId w:val="21"/>
        </w:numPr>
        <w:shd w:val="clear" w:color="auto" w:fill="FFFFFF"/>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Hands-on heavy equipment experience is a major benefit.</w:t>
      </w:r>
    </w:p>
    <w:p w14:paraId="31D558D9" w14:textId="7AB50DAC" w:rsidR="00965C9F" w:rsidRPr="00CB2DBD" w:rsidRDefault="00965C9F" w:rsidP="00CB2DBD">
      <w:pPr>
        <w:pStyle w:val="ListParagraph"/>
        <w:numPr>
          <w:ilvl w:val="0"/>
          <w:numId w:val="21"/>
        </w:numPr>
        <w:shd w:val="clear" w:color="auto" w:fill="FFFFFF"/>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Knowledge of metal fabrication processes, drawing and welding symbols</w:t>
      </w:r>
      <w:r w:rsidR="00CB2DBD">
        <w:rPr>
          <w:rFonts w:ascii="Open Sans" w:eastAsia="Times New Roman" w:hAnsi="Open Sans" w:cs="Open Sans"/>
          <w:color w:val="202124"/>
          <w:kern w:val="0"/>
          <w:sz w:val="20"/>
          <w:szCs w:val="20"/>
          <w14:ligatures w14:val="none"/>
        </w:rPr>
        <w:t>.</w:t>
      </w:r>
    </w:p>
    <w:p w14:paraId="71D379DF" w14:textId="0EDA7679" w:rsidR="00965C9F" w:rsidRPr="00CB2DBD" w:rsidRDefault="00965C9F" w:rsidP="00CB2DBD">
      <w:pPr>
        <w:pStyle w:val="ListParagraph"/>
        <w:numPr>
          <w:ilvl w:val="0"/>
          <w:numId w:val="21"/>
        </w:numPr>
        <w:shd w:val="clear" w:color="auto" w:fill="FFFFFF"/>
        <w:spacing w:after="0" w:line="240" w:lineRule="auto"/>
        <w:rPr>
          <w:rFonts w:ascii="Open Sans" w:eastAsia="Times New Roman" w:hAnsi="Open Sans" w:cs="Open Sans"/>
          <w:color w:val="202124"/>
          <w:kern w:val="0"/>
          <w:sz w:val="20"/>
          <w:szCs w:val="20"/>
          <w14:ligatures w14:val="none"/>
        </w:rPr>
      </w:pPr>
      <w:r w:rsidRPr="00CB2DBD">
        <w:rPr>
          <w:rFonts w:ascii="Open Sans" w:eastAsia="Times New Roman" w:hAnsi="Open Sans" w:cs="Open Sans"/>
          <w:color w:val="202124"/>
          <w:kern w:val="0"/>
          <w:sz w:val="20"/>
          <w:szCs w:val="20"/>
          <w14:ligatures w14:val="none"/>
        </w:rPr>
        <w:t>Previous International Travel</w:t>
      </w:r>
      <w:r w:rsidR="00CB2DBD">
        <w:rPr>
          <w:rFonts w:ascii="Open Sans" w:eastAsia="Times New Roman" w:hAnsi="Open Sans" w:cs="Open Sans"/>
          <w:color w:val="202124"/>
          <w:kern w:val="0"/>
          <w:sz w:val="20"/>
          <w:szCs w:val="20"/>
          <w14:ligatures w14:val="none"/>
        </w:rPr>
        <w:t>.</w:t>
      </w:r>
    </w:p>
    <w:p w14:paraId="318BAECB" w14:textId="77777777" w:rsidR="00CB2DBD" w:rsidRDefault="00CB2DBD" w:rsidP="00111960">
      <w:pPr>
        <w:pStyle w:val="Title4"/>
        <w:rPr>
          <w:rFonts w:ascii="Open Sans" w:hAnsi="Open Sans" w:cs="Open Sans"/>
          <w:sz w:val="20"/>
          <w:szCs w:val="20"/>
        </w:rPr>
      </w:pPr>
    </w:p>
    <w:p w14:paraId="3AA50A44" w14:textId="1C9C4C44" w:rsidR="00111960" w:rsidRPr="00CB2DBD" w:rsidRDefault="00111960" w:rsidP="00111960">
      <w:pPr>
        <w:pStyle w:val="Title4"/>
        <w:rPr>
          <w:rFonts w:cs="Open Sans"/>
          <w:sz w:val="24"/>
          <w:szCs w:val="24"/>
        </w:rPr>
      </w:pPr>
      <w:r w:rsidRPr="00CB2DBD">
        <w:rPr>
          <w:rFonts w:cs="Open Sans"/>
          <w:sz w:val="24"/>
          <w:szCs w:val="24"/>
        </w:rPr>
        <w:t>Physical demands and work environment</w:t>
      </w:r>
    </w:p>
    <w:p w14:paraId="36C54FBF" w14:textId="77777777" w:rsidR="00111960" w:rsidRPr="00CB2DBD" w:rsidRDefault="00111960" w:rsidP="00111960">
      <w:pPr>
        <w:pStyle w:val="BodyofDocument"/>
        <w:rPr>
          <w:rStyle w:val="Emphasis"/>
          <w:rFonts w:cs="Open Sans"/>
          <w:i w:val="0"/>
          <w:iCs w:val="0"/>
          <w:szCs w:val="20"/>
        </w:rPr>
      </w:pPr>
      <w:r w:rsidRPr="00CB2DBD">
        <w:rPr>
          <w:rStyle w:val="Emphasis"/>
          <w:rFonts w:cs="Open Sans"/>
          <w:i w:val="0"/>
          <w:iCs w:val="0"/>
          <w:szCs w:val="20"/>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3FE44D06" w14:textId="3691F5BA" w:rsidR="00111960" w:rsidRPr="00CB2DBD" w:rsidRDefault="00111960" w:rsidP="007F5851">
      <w:pPr>
        <w:pStyle w:val="BodyofDocument"/>
        <w:numPr>
          <w:ilvl w:val="0"/>
          <w:numId w:val="14"/>
        </w:numPr>
        <w:rPr>
          <w:rFonts w:cs="Open Sans"/>
          <w:szCs w:val="20"/>
        </w:rPr>
      </w:pPr>
      <w:r w:rsidRPr="00CB2DBD">
        <w:rPr>
          <w:rFonts w:cs="Open Sans"/>
          <w:szCs w:val="20"/>
        </w:rPr>
        <w:t>Required to sit and stand at workstation</w:t>
      </w:r>
      <w:r w:rsidR="00733EC7">
        <w:rPr>
          <w:rFonts w:cs="Open Sans"/>
          <w:szCs w:val="20"/>
        </w:rPr>
        <w:t>.</w:t>
      </w:r>
    </w:p>
    <w:p w14:paraId="0CA59ACE" w14:textId="188CB398" w:rsidR="007F5851" w:rsidRPr="00CB2DBD" w:rsidRDefault="007F5851" w:rsidP="007F5851">
      <w:pPr>
        <w:pStyle w:val="BodyofDocument"/>
        <w:numPr>
          <w:ilvl w:val="0"/>
          <w:numId w:val="14"/>
        </w:numPr>
        <w:rPr>
          <w:rFonts w:cs="Open Sans"/>
          <w:szCs w:val="20"/>
        </w:rPr>
      </w:pPr>
      <w:r w:rsidRPr="00CB2DBD">
        <w:rPr>
          <w:rFonts w:cs="Open Sans"/>
          <w:szCs w:val="20"/>
        </w:rPr>
        <w:t xml:space="preserve">Ability to </w:t>
      </w:r>
      <w:proofErr w:type="gramStart"/>
      <w:r w:rsidRPr="00CB2DBD">
        <w:rPr>
          <w:rFonts w:cs="Open Sans"/>
          <w:szCs w:val="20"/>
        </w:rPr>
        <w:t>lift up</w:t>
      </w:r>
      <w:proofErr w:type="gramEnd"/>
      <w:r w:rsidRPr="00CB2DBD">
        <w:rPr>
          <w:rFonts w:cs="Open Sans"/>
          <w:szCs w:val="20"/>
        </w:rPr>
        <w:t xml:space="preserve"> to 55 pounds</w:t>
      </w:r>
      <w:r w:rsidR="00733EC7">
        <w:rPr>
          <w:rFonts w:cs="Open Sans"/>
          <w:szCs w:val="20"/>
        </w:rPr>
        <w:t>.</w:t>
      </w:r>
    </w:p>
    <w:p w14:paraId="490FBC14" w14:textId="68D28B95" w:rsidR="007F5851" w:rsidRPr="00CB2DBD" w:rsidRDefault="007F5851" w:rsidP="007F5851">
      <w:pPr>
        <w:pStyle w:val="BodyofDocument"/>
        <w:numPr>
          <w:ilvl w:val="0"/>
          <w:numId w:val="14"/>
        </w:numPr>
        <w:rPr>
          <w:rFonts w:cs="Open Sans"/>
          <w:szCs w:val="20"/>
        </w:rPr>
      </w:pPr>
      <w:r w:rsidRPr="00CB2DBD">
        <w:rPr>
          <w:rFonts w:cs="Open Sans"/>
          <w:szCs w:val="20"/>
        </w:rPr>
        <w:t>Able to stand on your feet for 8 hours per day</w:t>
      </w:r>
      <w:r w:rsidR="00733EC7">
        <w:rPr>
          <w:rFonts w:cs="Open Sans"/>
          <w:szCs w:val="20"/>
        </w:rPr>
        <w:t>.</w:t>
      </w:r>
    </w:p>
    <w:p w14:paraId="0A0A8B38" w14:textId="7041CA43" w:rsidR="00F34B39" w:rsidRPr="00CB2DBD" w:rsidRDefault="00F34B39" w:rsidP="007F5851">
      <w:pPr>
        <w:pStyle w:val="BodyofDocument"/>
        <w:numPr>
          <w:ilvl w:val="0"/>
          <w:numId w:val="14"/>
        </w:numPr>
        <w:rPr>
          <w:rFonts w:cs="Open Sans"/>
          <w:szCs w:val="20"/>
        </w:rPr>
      </w:pPr>
      <w:r w:rsidRPr="00733EC7">
        <w:rPr>
          <w:rFonts w:cs="Open Sans"/>
          <w:szCs w:val="20"/>
        </w:rPr>
        <w:t>Physical ability to work at extremely high elevations of 14,000’+</w:t>
      </w:r>
      <w:r w:rsidR="00733EC7">
        <w:rPr>
          <w:rFonts w:cs="Open Sans"/>
          <w:szCs w:val="20"/>
        </w:rPr>
        <w:t>.</w:t>
      </w:r>
    </w:p>
    <w:p w14:paraId="346BC36F" w14:textId="77777777" w:rsidR="00111960" w:rsidRPr="00CB2DBD" w:rsidRDefault="00111960" w:rsidP="00111960">
      <w:pPr>
        <w:pStyle w:val="BodyofDocument"/>
        <w:rPr>
          <w:rFonts w:cs="Open Sans"/>
          <w:szCs w:val="20"/>
        </w:rPr>
      </w:pPr>
    </w:p>
    <w:p w14:paraId="25355484" w14:textId="16C73008" w:rsidR="00111960" w:rsidRPr="00CB2DBD" w:rsidRDefault="00111960" w:rsidP="00111960">
      <w:pPr>
        <w:pStyle w:val="Title4"/>
        <w:rPr>
          <w:rStyle w:val="Strong"/>
          <w:rFonts w:cs="Open Sans"/>
          <w:sz w:val="24"/>
          <w:szCs w:val="24"/>
        </w:rPr>
      </w:pPr>
      <w:r w:rsidRPr="00CB2DBD">
        <w:rPr>
          <w:rStyle w:val="Strong"/>
          <w:rFonts w:cs="Open Sans"/>
          <w:sz w:val="24"/>
          <w:szCs w:val="24"/>
        </w:rPr>
        <w:t>Expectations</w:t>
      </w:r>
    </w:p>
    <w:p w14:paraId="0A624CE3" w14:textId="77777777" w:rsidR="00111960" w:rsidRPr="00CB2DBD" w:rsidRDefault="00111960" w:rsidP="00111960">
      <w:pPr>
        <w:pStyle w:val="BodyofDocument"/>
        <w:rPr>
          <w:rFonts w:cs="Open Sans"/>
          <w:szCs w:val="20"/>
        </w:rPr>
      </w:pPr>
      <w:r w:rsidRPr="00CB2DBD">
        <w:rPr>
          <w:rFonts w:cs="Open Sans"/>
          <w:szCs w:val="20"/>
        </w:rPr>
        <w:t>All employees are expected to interact with other members of the organization in a professional and respectful manner, with the goal of producing on-time and high-quality work being the highest priority. All employees must maintain excellent communication with supervisors and engineers and a professional attitude and approach to issues within the company.</w:t>
      </w:r>
    </w:p>
    <w:p w14:paraId="782C4F11" w14:textId="77777777" w:rsidR="00111960" w:rsidRPr="009B4F77" w:rsidRDefault="00111960" w:rsidP="00111960">
      <w:pPr>
        <w:pStyle w:val="NormalWeb"/>
        <w:rPr>
          <w:rFonts w:ascii="Open Sans" w:hAnsi="Open Sans" w:cs="Open Sans"/>
          <w:i/>
          <w:iCs/>
          <w:sz w:val="20"/>
          <w:szCs w:val="20"/>
        </w:rPr>
      </w:pPr>
      <w:r w:rsidRPr="009B4F77">
        <w:rPr>
          <w:rStyle w:val="Emphasis"/>
          <w:rFonts w:ascii="Open Sans" w:hAnsi="Open Sans" w:cs="Open Sans"/>
          <w:i w:val="0"/>
          <w:iCs w:val="0"/>
          <w:sz w:val="20"/>
          <w:szCs w:val="20"/>
        </w:rPr>
        <w:t>We are a drug free workplace and require pre-employment testing.</w:t>
      </w:r>
    </w:p>
    <w:p w14:paraId="56E23EA1" w14:textId="2A38E7A2" w:rsidR="00111960" w:rsidRPr="00CB2DBD" w:rsidRDefault="00111960" w:rsidP="00111960">
      <w:pPr>
        <w:pStyle w:val="Title4"/>
        <w:rPr>
          <w:rStyle w:val="Strong"/>
          <w:rFonts w:cs="Open Sans"/>
          <w:sz w:val="24"/>
          <w:szCs w:val="24"/>
        </w:rPr>
      </w:pPr>
      <w:r w:rsidRPr="00CB2DBD">
        <w:rPr>
          <w:rStyle w:val="Strong"/>
          <w:rFonts w:cs="Open Sans"/>
          <w:sz w:val="24"/>
          <w:szCs w:val="24"/>
        </w:rPr>
        <w:t>Benefits of Employment</w:t>
      </w:r>
    </w:p>
    <w:p w14:paraId="75E4A9FF" w14:textId="32CABD91" w:rsidR="00111960" w:rsidRPr="00CB2DBD" w:rsidRDefault="00111960" w:rsidP="00111960">
      <w:pPr>
        <w:pStyle w:val="BodyofDocument"/>
        <w:rPr>
          <w:rFonts w:cs="Open Sans"/>
          <w:szCs w:val="20"/>
        </w:rPr>
      </w:pPr>
      <w:r w:rsidRPr="00CB2DBD">
        <w:rPr>
          <w:rFonts w:cs="Open Sans"/>
          <w:szCs w:val="20"/>
        </w:rPr>
        <w:t xml:space="preserve">In addition to excellent career growth opportunities, Federal Signal Corporation offers a wide array of benefits </w:t>
      </w:r>
      <w:r w:rsidR="00733EC7" w:rsidRPr="00CB2DBD">
        <w:rPr>
          <w:rFonts w:cs="Open Sans"/>
          <w:szCs w:val="20"/>
        </w:rPr>
        <w:t>including</w:t>
      </w:r>
      <w:r w:rsidRPr="00CB2DBD">
        <w:rPr>
          <w:rFonts w:cs="Open Sans"/>
          <w:szCs w:val="20"/>
        </w:rPr>
        <w:t xml:space="preserve"> bonus potential, insurance (life, medical, dental, vision), paid holidays, paid vacation, and 401(k) with matching contributions. We provide our employees with a smoke-free, drug-free workplace.</w:t>
      </w:r>
    </w:p>
    <w:p w14:paraId="605A885B" w14:textId="77777777" w:rsidR="00111960" w:rsidRPr="00CB2DBD" w:rsidRDefault="00111960" w:rsidP="00111960">
      <w:pPr>
        <w:pStyle w:val="Title4"/>
        <w:rPr>
          <w:rStyle w:val="Strong"/>
          <w:rFonts w:ascii="Open Sans" w:hAnsi="Open Sans" w:cs="Open Sans"/>
          <w:sz w:val="20"/>
          <w:szCs w:val="20"/>
        </w:rPr>
      </w:pPr>
    </w:p>
    <w:p w14:paraId="0C2DFA7B" w14:textId="77777777" w:rsidR="00111960" w:rsidRPr="00CB2DBD" w:rsidRDefault="00111960" w:rsidP="00111960">
      <w:pPr>
        <w:pStyle w:val="Title4"/>
        <w:rPr>
          <w:rFonts w:cs="Open Sans"/>
          <w:sz w:val="24"/>
          <w:szCs w:val="24"/>
        </w:rPr>
      </w:pPr>
      <w:r w:rsidRPr="00CB2DBD">
        <w:rPr>
          <w:rStyle w:val="Strong"/>
          <w:rFonts w:cs="Open Sans"/>
          <w:sz w:val="24"/>
          <w:szCs w:val="24"/>
        </w:rPr>
        <w:t>About Us</w:t>
      </w:r>
    </w:p>
    <w:p w14:paraId="5AEEF7FB" w14:textId="77777777" w:rsidR="00111960" w:rsidRPr="00CB2DBD" w:rsidRDefault="00111960" w:rsidP="00111960">
      <w:pPr>
        <w:pStyle w:val="BodyofDocument"/>
        <w:rPr>
          <w:rFonts w:cs="Open Sans"/>
          <w:szCs w:val="20"/>
        </w:rPr>
      </w:pPr>
      <w:r w:rsidRPr="00CB2DBD">
        <w:rPr>
          <w:rFonts w:cs="Open Sans"/>
          <w:szCs w:val="20"/>
        </w:rPr>
        <w:t xml:space="preserve">For over 40 years, TowHaul has been dedicated to designing and manufacturing the most reliable, efficient, and adaptable off-road equipment in the mineral extraction industry. Driven by customer need, we have created custom solutions for towing and hauling in the most extreme conditions on Earth. From the </w:t>
      </w:r>
      <w:r w:rsidRPr="00CB2DBD">
        <w:rPr>
          <w:rFonts w:cs="Open Sans"/>
          <w:szCs w:val="20"/>
        </w:rPr>
        <w:lastRenderedPageBreak/>
        <w:t xml:space="preserve">Australian Outback to the Arctic Circle, TowHaul creates products that meet and exceed our customers’ towing and hauling needs.  For more information visit </w:t>
      </w:r>
      <w:hyperlink r:id="rId8" w:tgtFrame="_blank" w:history="1">
        <w:r w:rsidRPr="00CB2DBD">
          <w:rPr>
            <w:rStyle w:val="Hyperlink"/>
            <w:rFonts w:cs="Open Sans"/>
            <w:szCs w:val="20"/>
          </w:rPr>
          <w:t>www.towhaul.com</w:t>
        </w:r>
      </w:hyperlink>
    </w:p>
    <w:p w14:paraId="1CAC33F9" w14:textId="53EC980C" w:rsidR="00111960" w:rsidRDefault="00111960" w:rsidP="00111960">
      <w:pPr>
        <w:pStyle w:val="BodyofDocument"/>
        <w:rPr>
          <w:rFonts w:cs="Open Sans"/>
          <w:szCs w:val="20"/>
        </w:rPr>
      </w:pPr>
      <w:r w:rsidRPr="00CB2DBD">
        <w:rPr>
          <w:rFonts w:cs="Open Sans"/>
          <w:szCs w:val="20"/>
        </w:rPr>
        <w:t xml:space="preserve">We are a “Solution Driven” manufacturer for the mining industry.  At Ground Force Worldwide we design, </w:t>
      </w:r>
      <w:r w:rsidR="00733EC7" w:rsidRPr="00CB2DBD">
        <w:rPr>
          <w:rFonts w:cs="Open Sans"/>
          <w:szCs w:val="20"/>
        </w:rPr>
        <w:t>engineer,</w:t>
      </w:r>
      <w:r w:rsidRPr="00CB2DBD">
        <w:rPr>
          <w:rFonts w:cs="Open Sans"/>
          <w:szCs w:val="20"/>
        </w:rPr>
        <w:t xml:space="preserve">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9" w:tgtFrame="_blank" w:history="1">
        <w:r w:rsidRPr="00CB2DBD">
          <w:rPr>
            <w:rStyle w:val="Hyperlink"/>
            <w:rFonts w:cs="Open Sans"/>
            <w:szCs w:val="20"/>
          </w:rPr>
          <w:t>www.gfworldwide.com</w:t>
        </w:r>
      </w:hyperlink>
      <w:r w:rsidRPr="00CB2DBD">
        <w:rPr>
          <w:rFonts w:cs="Open Sans"/>
          <w:szCs w:val="20"/>
        </w:rPr>
        <w:t>.</w:t>
      </w:r>
    </w:p>
    <w:p w14:paraId="2C2F19AD" w14:textId="77777777" w:rsidR="000A0609" w:rsidRPr="00905F07" w:rsidRDefault="000A0609" w:rsidP="000A0609">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w:t>
      </w:r>
      <w:proofErr w:type="gramStart"/>
      <w:r w:rsidRPr="00905F07">
        <w:t>industrial</w:t>
      </w:r>
      <w:proofErr w:type="gramEnd"/>
      <w:r w:rsidRPr="00905F07">
        <w:t xml:space="preserve"> and commercial customers. Headquartered in Oak Brook, IL, with manufacturing facilities worldwide, the Company operates two groups: Environmental Solutions and Safety and Security Systems. For more information on Federal Signal, visit: </w:t>
      </w:r>
      <w:hyperlink r:id="rId10" w:history="1">
        <w:r w:rsidRPr="00905F07">
          <w:rPr>
            <w:rStyle w:val="Hyperlink"/>
            <w:rFonts w:asciiTheme="minorHAnsi" w:hAnsiTheme="minorHAnsi" w:cstheme="minorHAnsi"/>
          </w:rPr>
          <w:t>www.federalsignal.com</w:t>
        </w:r>
      </w:hyperlink>
      <w:r w:rsidRPr="00905F07">
        <w:t>.</w:t>
      </w:r>
    </w:p>
    <w:p w14:paraId="25F8D911" w14:textId="77777777" w:rsidR="000A0609" w:rsidRPr="00905F07" w:rsidRDefault="000A0609" w:rsidP="000A0609">
      <w:pPr>
        <w:pStyle w:val="BodyofDocument"/>
      </w:pPr>
    </w:p>
    <w:p w14:paraId="56AC2522" w14:textId="77777777" w:rsidR="000A0609" w:rsidRPr="00905F07" w:rsidRDefault="000A0609" w:rsidP="000A0609">
      <w:pPr>
        <w:pStyle w:val="BodyofDocument"/>
        <w:rPr>
          <w:rFonts w:eastAsia="Times New Roman"/>
        </w:rPr>
      </w:pPr>
      <w:r w:rsidRPr="00905F07">
        <w:rPr>
          <w:rFonts w:eastAsia="Times New Roman"/>
          <w:color w:val="515151"/>
          <w:shd w:val="clear" w:color="auto" w:fill="FFFFFF"/>
        </w:rPr>
        <w:t xml:space="preserve">The Company is an equal opportunity employer. Qualified applicants will not be discriminated against </w:t>
      </w:r>
      <w:proofErr w:type="gramStart"/>
      <w:r w:rsidRPr="00905F07">
        <w:rPr>
          <w:rFonts w:eastAsia="Times New Roman"/>
          <w:color w:val="515151"/>
          <w:shd w:val="clear" w:color="auto" w:fill="FFFFFF"/>
        </w:rPr>
        <w:t>on the basis of</w:t>
      </w:r>
      <w:proofErr w:type="gramEnd"/>
      <w:r w:rsidRPr="00905F07">
        <w:rPr>
          <w:rFonts w:eastAsia="Times New Roman"/>
          <w:color w:val="515151"/>
          <w:shd w:val="clear" w:color="auto" w:fill="FFFFFF"/>
        </w:rPr>
        <w:t>,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1" w:tgtFrame="_blank" w:history="1">
        <w:r w:rsidRPr="00905F07">
          <w:rPr>
            <w:rStyle w:val="Hyperlink"/>
            <w:rFonts w:asciiTheme="minorHAnsi" w:eastAsia="Times New Roman" w:hAnsiTheme="minorHAnsi" w:cstheme="minorHAnsi"/>
            <w:color w:val="0176B2"/>
          </w:rPr>
          <w:t>HR@federalsignal.com</w:t>
        </w:r>
      </w:hyperlink>
      <w:r w:rsidRPr="00905F07">
        <w:rPr>
          <w:rFonts w:eastAsia="Times New Roman"/>
          <w:color w:val="515151"/>
          <w:shd w:val="clear" w:color="auto" w:fill="FFFFFF"/>
        </w:rPr>
        <w:t>. All other applications must be submitted online.</w:t>
      </w:r>
    </w:p>
    <w:p w14:paraId="25197FE4" w14:textId="77777777" w:rsidR="000A0609" w:rsidRPr="00905F07" w:rsidRDefault="000A0609" w:rsidP="000A0609">
      <w:pPr>
        <w:pStyle w:val="BodyofDocument"/>
      </w:pPr>
    </w:p>
    <w:p w14:paraId="1E187AE3" w14:textId="77777777" w:rsidR="000A0609" w:rsidRPr="00CB2DBD" w:rsidRDefault="000A0609" w:rsidP="000A0609">
      <w:pPr>
        <w:pStyle w:val="BodyofDocument"/>
        <w:rPr>
          <w:rFonts w:cs="Open Sans"/>
          <w:szCs w:val="20"/>
        </w:rPr>
      </w:pPr>
    </w:p>
    <w:sectPr w:rsidR="000A0609" w:rsidRPr="00CB2DBD" w:rsidSect="000146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88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073A" w14:textId="77777777" w:rsidR="0001464F" w:rsidRDefault="0001464F" w:rsidP="00865637">
      <w:r>
        <w:separator/>
      </w:r>
    </w:p>
  </w:endnote>
  <w:endnote w:type="continuationSeparator" w:id="0">
    <w:p w14:paraId="74621D00" w14:textId="77777777" w:rsidR="0001464F" w:rsidRDefault="0001464F"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Quadon ExtraBold">
    <w:panose1 w:val="00000900000000000000"/>
    <w:charset w:val="00"/>
    <w:family w:val="moder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Content>
      <w:sdt>
        <w:sdtPr>
          <w:id w:val="-1769616900"/>
          <w:docPartObj>
            <w:docPartGallery w:val="Page Numbers (Top of Page)"/>
            <w:docPartUnique/>
          </w:docPartObj>
        </w:sdt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F8C8" w14:textId="77777777" w:rsidR="0001464F" w:rsidRDefault="0001464F" w:rsidP="00865637">
      <w:r>
        <w:separator/>
      </w:r>
    </w:p>
  </w:footnote>
  <w:footnote w:type="continuationSeparator" w:id="0">
    <w:p w14:paraId="7D552009" w14:textId="77777777" w:rsidR="0001464F" w:rsidRDefault="0001464F"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4CA66592" w:rsidR="00865637" w:rsidRDefault="00000000">
    <w:pPr>
      <w:pStyle w:val="Header"/>
    </w:pPr>
    <w:r>
      <w:rPr>
        <w:noProof/>
      </w:rPr>
      <w:pict w14:anchorId="26937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954266" o:spid="_x0000_s1032" type="#_x0000_t75" style="position:absolute;margin-left:0;margin-top:0;width:612pt;height:11in;z-index:-251657216;mso-position-horizontal:center;mso-position-horizontal-relative:margin;mso-position-vertical:center;mso-position-vertical-relative:margin" o:allowincell="f">
          <v:imagedata r:id="rId1" o:title="Backgroud letterhead r3 -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014DC087" w:rsidR="00865637" w:rsidRDefault="00000000">
    <w:pPr>
      <w:pStyle w:val="Header"/>
    </w:pPr>
    <w:r>
      <w:rPr>
        <w:noProof/>
      </w:rPr>
      <w:pict w14:anchorId="1EDF9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954267" o:spid="_x0000_s1033" type="#_x0000_t75" style="position:absolute;margin-left:-54pt;margin-top:-137.25pt;width:612pt;height:11in;z-index:-251656192;mso-position-horizontal-relative:margin;mso-position-vertical-relative:margin" o:allowincell="f">
          <v:imagedata r:id="rId1" o:title="Backgroud letterhead r3 -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DDCEEF5" w:rsidR="00865637" w:rsidRDefault="00000000" w:rsidP="00865637">
    <w:pPr>
      <w:pStyle w:val="Header"/>
      <w:tabs>
        <w:tab w:val="clear" w:pos="9360"/>
      </w:tabs>
      <w:ind w:left="-1350" w:right="-1440"/>
    </w:pPr>
    <w:r>
      <w:rPr>
        <w:noProof/>
      </w:rPr>
      <w:pict w14:anchorId="4FC82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954265" o:spid="_x0000_s1031" type="#_x0000_t75" style="position:absolute;left:0;text-align:left;margin-left:0;margin-top:0;width:612pt;height:11in;z-index:-251658240;mso-position-horizontal:center;mso-position-horizontal-relative:margin;mso-position-vertical:center;mso-position-vertical-relative:margin" o:allowincell="f">
          <v:imagedata r:id="rId1" o:title="Backgroud letterhead r3 -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51F"/>
    <w:multiLevelType w:val="hybridMultilevel"/>
    <w:tmpl w:val="51D0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02BFC"/>
    <w:multiLevelType w:val="hybridMultilevel"/>
    <w:tmpl w:val="3BCED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DC90A27"/>
    <w:multiLevelType w:val="hybridMultilevel"/>
    <w:tmpl w:val="C608BED2"/>
    <w:lvl w:ilvl="0" w:tplc="86D07B04">
      <w:start w:val="1"/>
      <w:numFmt w:val="bullet"/>
      <w:lvlText w:val=""/>
      <w:lvlJc w:val="left"/>
      <w:pPr>
        <w:ind w:left="72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9311D3D"/>
    <w:multiLevelType w:val="hybridMultilevel"/>
    <w:tmpl w:val="57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85C1C"/>
    <w:multiLevelType w:val="hybridMultilevel"/>
    <w:tmpl w:val="D88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8563A"/>
    <w:multiLevelType w:val="hybridMultilevel"/>
    <w:tmpl w:val="4D9A66E2"/>
    <w:lvl w:ilvl="0" w:tplc="5608EE90">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E1CEA"/>
    <w:multiLevelType w:val="hybridMultilevel"/>
    <w:tmpl w:val="B00A0C32"/>
    <w:lvl w:ilvl="0" w:tplc="5608EE90">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A7AA8"/>
    <w:multiLevelType w:val="multilevel"/>
    <w:tmpl w:val="925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C6896"/>
    <w:multiLevelType w:val="hybridMultilevel"/>
    <w:tmpl w:val="AA1EDCDC"/>
    <w:lvl w:ilvl="0" w:tplc="3AE24A58">
      <w:start w:val="1"/>
      <w:numFmt w:val="bullet"/>
      <w:lvlText w:val=""/>
      <w:lvlJc w:val="left"/>
      <w:pPr>
        <w:ind w:left="720" w:hanging="360"/>
      </w:pPr>
      <w:rPr>
        <w:rFonts w:ascii="Symbol" w:hAnsi="Symbol" w:hint="default"/>
      </w:rPr>
    </w:lvl>
    <w:lvl w:ilvl="1" w:tplc="FFFFFFFF">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1" w15:restartNumberingAfterBreak="0">
    <w:nsid w:val="3A6D1C78"/>
    <w:multiLevelType w:val="hybridMultilevel"/>
    <w:tmpl w:val="A3683A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7329C"/>
    <w:multiLevelType w:val="hybridMultilevel"/>
    <w:tmpl w:val="8FAE854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B3A91"/>
    <w:multiLevelType w:val="hybridMultilevel"/>
    <w:tmpl w:val="3C6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E00E4"/>
    <w:multiLevelType w:val="hybridMultilevel"/>
    <w:tmpl w:val="C8226816"/>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0F3A"/>
    <w:multiLevelType w:val="hybridMultilevel"/>
    <w:tmpl w:val="74D4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F101B"/>
    <w:multiLevelType w:val="hybridMultilevel"/>
    <w:tmpl w:val="11B0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26B58"/>
    <w:multiLevelType w:val="hybridMultilevel"/>
    <w:tmpl w:val="DA9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B6C56D5"/>
    <w:multiLevelType w:val="hybridMultilevel"/>
    <w:tmpl w:val="EC2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F654C"/>
    <w:multiLevelType w:val="hybridMultilevel"/>
    <w:tmpl w:val="B10C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2377">
    <w:abstractNumId w:val="18"/>
  </w:num>
  <w:num w:numId="2" w16cid:durableId="608467402">
    <w:abstractNumId w:val="0"/>
  </w:num>
  <w:num w:numId="3" w16cid:durableId="1423331504">
    <w:abstractNumId w:val="5"/>
  </w:num>
  <w:num w:numId="4" w16cid:durableId="418527605">
    <w:abstractNumId w:val="9"/>
  </w:num>
  <w:num w:numId="5" w16cid:durableId="1542092649">
    <w:abstractNumId w:val="4"/>
  </w:num>
  <w:num w:numId="6" w16cid:durableId="1371688777">
    <w:abstractNumId w:val="1"/>
  </w:num>
  <w:num w:numId="7" w16cid:durableId="1512063517">
    <w:abstractNumId w:val="10"/>
  </w:num>
  <w:num w:numId="8" w16cid:durableId="464933840">
    <w:abstractNumId w:val="3"/>
  </w:num>
  <w:num w:numId="9" w16cid:durableId="226577958">
    <w:abstractNumId w:val="11"/>
  </w:num>
  <w:num w:numId="10" w16cid:durableId="1252006187">
    <w:abstractNumId w:val="14"/>
  </w:num>
  <w:num w:numId="11" w16cid:durableId="951131751">
    <w:abstractNumId w:val="12"/>
  </w:num>
  <w:num w:numId="12" w16cid:durableId="1331327330">
    <w:abstractNumId w:val="2"/>
  </w:num>
  <w:num w:numId="13" w16cid:durableId="1117524576">
    <w:abstractNumId w:val="15"/>
  </w:num>
  <w:num w:numId="14" w16cid:durableId="1261640784">
    <w:abstractNumId w:val="17"/>
  </w:num>
  <w:num w:numId="15" w16cid:durableId="1980190463">
    <w:abstractNumId w:val="13"/>
  </w:num>
  <w:num w:numId="16" w16cid:durableId="1672952669">
    <w:abstractNumId w:val="6"/>
  </w:num>
  <w:num w:numId="17" w16cid:durableId="1480267607">
    <w:abstractNumId w:val="8"/>
  </w:num>
  <w:num w:numId="18" w16cid:durableId="817579132">
    <w:abstractNumId w:val="7"/>
  </w:num>
  <w:num w:numId="19" w16cid:durableId="1385252095">
    <w:abstractNumId w:val="16"/>
  </w:num>
  <w:num w:numId="20" w16cid:durableId="1926766493">
    <w:abstractNumId w:val="20"/>
  </w:num>
  <w:num w:numId="21" w16cid:durableId="4097382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04F44"/>
    <w:rsid w:val="0001464F"/>
    <w:rsid w:val="0001472D"/>
    <w:rsid w:val="00043104"/>
    <w:rsid w:val="00097B45"/>
    <w:rsid w:val="000A0609"/>
    <w:rsid w:val="000B5217"/>
    <w:rsid w:val="000C7C09"/>
    <w:rsid w:val="000D7183"/>
    <w:rsid w:val="000F3E71"/>
    <w:rsid w:val="000F7CF3"/>
    <w:rsid w:val="00111960"/>
    <w:rsid w:val="0013792F"/>
    <w:rsid w:val="00145BF4"/>
    <w:rsid w:val="0016502D"/>
    <w:rsid w:val="001C0EED"/>
    <w:rsid w:val="001C7C26"/>
    <w:rsid w:val="001D756F"/>
    <w:rsid w:val="001E001F"/>
    <w:rsid w:val="001E06BF"/>
    <w:rsid w:val="001F3352"/>
    <w:rsid w:val="001F349C"/>
    <w:rsid w:val="00224CC2"/>
    <w:rsid w:val="00236549"/>
    <w:rsid w:val="00252444"/>
    <w:rsid w:val="002701B6"/>
    <w:rsid w:val="00272A0C"/>
    <w:rsid w:val="00293BCF"/>
    <w:rsid w:val="002A5554"/>
    <w:rsid w:val="002B4EB6"/>
    <w:rsid w:val="002E453B"/>
    <w:rsid w:val="0032592E"/>
    <w:rsid w:val="00333C71"/>
    <w:rsid w:val="00334760"/>
    <w:rsid w:val="003562B4"/>
    <w:rsid w:val="00391889"/>
    <w:rsid w:val="003A4197"/>
    <w:rsid w:val="003B2FA6"/>
    <w:rsid w:val="003C4D20"/>
    <w:rsid w:val="00410732"/>
    <w:rsid w:val="00425FED"/>
    <w:rsid w:val="00426FB3"/>
    <w:rsid w:val="00433617"/>
    <w:rsid w:val="0045581C"/>
    <w:rsid w:val="00463039"/>
    <w:rsid w:val="00463648"/>
    <w:rsid w:val="004B2FF5"/>
    <w:rsid w:val="004B5DE3"/>
    <w:rsid w:val="004C2832"/>
    <w:rsid w:val="004D7B02"/>
    <w:rsid w:val="004E5098"/>
    <w:rsid w:val="004F1209"/>
    <w:rsid w:val="00523156"/>
    <w:rsid w:val="00595C03"/>
    <w:rsid w:val="005D3DBC"/>
    <w:rsid w:val="005F5072"/>
    <w:rsid w:val="00611F4F"/>
    <w:rsid w:val="00615650"/>
    <w:rsid w:val="0062082F"/>
    <w:rsid w:val="00640EF1"/>
    <w:rsid w:val="0065736B"/>
    <w:rsid w:val="00662B6F"/>
    <w:rsid w:val="006822BF"/>
    <w:rsid w:val="00687C2A"/>
    <w:rsid w:val="00700DA8"/>
    <w:rsid w:val="00700FC6"/>
    <w:rsid w:val="00706635"/>
    <w:rsid w:val="00733EC7"/>
    <w:rsid w:val="007719CE"/>
    <w:rsid w:val="007869E2"/>
    <w:rsid w:val="007F0EDF"/>
    <w:rsid w:val="007F5851"/>
    <w:rsid w:val="0080357C"/>
    <w:rsid w:val="008344EA"/>
    <w:rsid w:val="0085401F"/>
    <w:rsid w:val="00865637"/>
    <w:rsid w:val="008B01AA"/>
    <w:rsid w:val="008C136B"/>
    <w:rsid w:val="008C2ECE"/>
    <w:rsid w:val="008D6C46"/>
    <w:rsid w:val="008F4EEE"/>
    <w:rsid w:val="008F7B61"/>
    <w:rsid w:val="009236FE"/>
    <w:rsid w:val="00942D4A"/>
    <w:rsid w:val="00965C9F"/>
    <w:rsid w:val="00997E3D"/>
    <w:rsid w:val="009A141F"/>
    <w:rsid w:val="009B35B8"/>
    <w:rsid w:val="009B4F77"/>
    <w:rsid w:val="009C5CF0"/>
    <w:rsid w:val="009D6576"/>
    <w:rsid w:val="009F578B"/>
    <w:rsid w:val="00A236C5"/>
    <w:rsid w:val="00A30DD7"/>
    <w:rsid w:val="00AB378E"/>
    <w:rsid w:val="00AB51DF"/>
    <w:rsid w:val="00AB67BD"/>
    <w:rsid w:val="00AC609F"/>
    <w:rsid w:val="00AC7A9E"/>
    <w:rsid w:val="00B252B4"/>
    <w:rsid w:val="00B57662"/>
    <w:rsid w:val="00B649CD"/>
    <w:rsid w:val="00B81B55"/>
    <w:rsid w:val="00B96CF5"/>
    <w:rsid w:val="00BC2D29"/>
    <w:rsid w:val="00BD5693"/>
    <w:rsid w:val="00BE0E48"/>
    <w:rsid w:val="00BF56AD"/>
    <w:rsid w:val="00C0081D"/>
    <w:rsid w:val="00C85653"/>
    <w:rsid w:val="00C86D23"/>
    <w:rsid w:val="00C96CDC"/>
    <w:rsid w:val="00CB2DBD"/>
    <w:rsid w:val="00CD2C32"/>
    <w:rsid w:val="00CD4DEF"/>
    <w:rsid w:val="00CD5C9F"/>
    <w:rsid w:val="00CF6CFA"/>
    <w:rsid w:val="00D1237D"/>
    <w:rsid w:val="00D3480E"/>
    <w:rsid w:val="00D352BC"/>
    <w:rsid w:val="00D37A73"/>
    <w:rsid w:val="00D70F81"/>
    <w:rsid w:val="00D76746"/>
    <w:rsid w:val="00DB254D"/>
    <w:rsid w:val="00DC05A9"/>
    <w:rsid w:val="00DC23A4"/>
    <w:rsid w:val="00DC512C"/>
    <w:rsid w:val="00DC5F7E"/>
    <w:rsid w:val="00DD7E10"/>
    <w:rsid w:val="00E63147"/>
    <w:rsid w:val="00E74716"/>
    <w:rsid w:val="00E76BA3"/>
    <w:rsid w:val="00E92DA3"/>
    <w:rsid w:val="00E92E71"/>
    <w:rsid w:val="00EA567C"/>
    <w:rsid w:val="00ED03F5"/>
    <w:rsid w:val="00F01630"/>
    <w:rsid w:val="00F34B39"/>
    <w:rsid w:val="00F642FB"/>
    <w:rsid w:val="00F72DFC"/>
    <w:rsid w:val="00F9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D6C46"/>
    <w:pPr>
      <w:keepNext/>
      <w:keepLines/>
      <w:outlineLvl w:val="3"/>
    </w:pPr>
    <w:rPr>
      <w:rFonts w:ascii="Quadon ExtraBold" w:eastAsiaTheme="majorEastAsia" w:hAnsi="Quadon ExtraBold" w:cstheme="majorBidi"/>
      <w:b/>
      <w:iCs/>
      <w:caps/>
      <w:color w:val="3174B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character" w:customStyle="1" w:styleId="Heading4Char">
    <w:name w:val="Heading 4 Char"/>
    <w:basedOn w:val="DefaultParagraphFont"/>
    <w:link w:val="Heading4"/>
    <w:uiPriority w:val="9"/>
    <w:rsid w:val="008D6C46"/>
    <w:rPr>
      <w:rFonts w:ascii="Quadon ExtraBold" w:eastAsiaTheme="majorEastAsia" w:hAnsi="Quadon ExtraBold" w:cstheme="majorBidi"/>
      <w:b/>
      <w:iCs/>
      <w:caps/>
      <w:color w:val="3174BA"/>
      <w:sz w:val="22"/>
    </w:rPr>
  </w:style>
  <w:style w:type="paragraph" w:customStyle="1" w:styleId="BodyofDocument">
    <w:name w:val="Body of Document"/>
    <w:basedOn w:val="Normal"/>
    <w:link w:val="BodyofDocumentChar"/>
    <w:qFormat/>
    <w:rsid w:val="008D6C46"/>
    <w:rPr>
      <w:rFonts w:ascii="Open Sans" w:hAnsi="Open Sans"/>
      <w:color w:val="00013A"/>
      <w:sz w:val="20"/>
    </w:rPr>
  </w:style>
  <w:style w:type="character" w:customStyle="1" w:styleId="BodyofDocumentChar">
    <w:name w:val="Body of Document Char"/>
    <w:basedOn w:val="DefaultParagraphFont"/>
    <w:link w:val="BodyofDocument"/>
    <w:rsid w:val="008D6C46"/>
    <w:rPr>
      <w:rFonts w:ascii="Open Sans" w:hAnsi="Open Sans"/>
      <w:color w:val="00013A"/>
      <w:sz w:val="20"/>
    </w:rPr>
  </w:style>
  <w:style w:type="paragraph" w:customStyle="1" w:styleId="Title4">
    <w:name w:val="Title 4"/>
    <w:basedOn w:val="Normal"/>
    <w:link w:val="Title4Char"/>
    <w:qFormat/>
    <w:rsid w:val="008D6C46"/>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8D6C46"/>
    <w:rPr>
      <w:rFonts w:ascii="Quadon ExtraBold" w:eastAsiaTheme="majorEastAsia" w:hAnsi="Quadon ExtraBold" w:cstheme="majorBidi"/>
      <w:caps/>
      <w:color w:val="3174BA"/>
      <w:w w:val="101"/>
      <w:sz w:val="22"/>
      <w:szCs w:val="26"/>
    </w:rPr>
  </w:style>
  <w:style w:type="character" w:styleId="Hyperlink">
    <w:name w:val="Hyperlink"/>
    <w:rsid w:val="008D6C46"/>
    <w:rPr>
      <w:color w:val="0000FF"/>
      <w:u w:val="single"/>
    </w:rPr>
  </w:style>
  <w:style w:type="paragraph" w:styleId="NormalWeb">
    <w:name w:val="Normal (Web)"/>
    <w:basedOn w:val="Normal"/>
    <w:uiPriority w:val="99"/>
    <w:semiHidden/>
    <w:unhideWhenUsed/>
    <w:rsid w:val="001119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1960"/>
    <w:rPr>
      <w:b/>
      <w:bCs/>
    </w:rPr>
  </w:style>
  <w:style w:type="character" w:styleId="Emphasis">
    <w:name w:val="Emphasis"/>
    <w:basedOn w:val="DefaultParagraphFont"/>
    <w:uiPriority w:val="20"/>
    <w:qFormat/>
    <w:rsid w:val="00111960"/>
    <w:rPr>
      <w:i/>
      <w:iCs/>
    </w:rPr>
  </w:style>
  <w:style w:type="paragraph" w:styleId="ListParagraph">
    <w:name w:val="List Paragraph"/>
    <w:basedOn w:val="Normal"/>
    <w:uiPriority w:val="34"/>
    <w:qFormat/>
    <w:rsid w:val="00BE0E48"/>
    <w:pPr>
      <w:spacing w:after="160" w:line="259" w:lineRule="auto"/>
      <w:ind w:left="720"/>
      <w:contextualSpacing/>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au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ederalsig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eralsign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fworldw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Tenille Justesen</cp:lastModifiedBy>
  <cp:revision>2</cp:revision>
  <cp:lastPrinted>2024-03-14T20:42:00Z</cp:lastPrinted>
  <dcterms:created xsi:type="dcterms:W3CDTF">2024-04-01T16:49:00Z</dcterms:created>
  <dcterms:modified xsi:type="dcterms:W3CDTF">2024-04-01T16:49:00Z</dcterms:modified>
</cp:coreProperties>
</file>